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27" w:rsidRDefault="006B5227" w:rsidP="006B5227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PPZ.930/01/2019</w:t>
      </w:r>
    </w:p>
    <w:p w:rsidR="00B53537" w:rsidRDefault="0012585B" w:rsidP="0012585B">
      <w:pPr>
        <w:pStyle w:val="Default"/>
        <w:spacing w:line="276" w:lineRule="auto"/>
        <w:ind w:left="5664" w:firstLine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Załącznik nr 3 do SIWZ</w:t>
      </w:r>
    </w:p>
    <w:p w:rsidR="0012585B" w:rsidRDefault="0012585B" w:rsidP="0012585B">
      <w:pPr>
        <w:pStyle w:val="Default"/>
        <w:spacing w:line="276" w:lineRule="auto"/>
        <w:ind w:left="5664" w:firstLine="708"/>
        <w:jc w:val="both"/>
        <w:rPr>
          <w:b/>
          <w:color w:val="auto"/>
          <w:sz w:val="22"/>
          <w:szCs w:val="22"/>
        </w:rPr>
      </w:pPr>
    </w:p>
    <w:p w:rsidR="0012585B" w:rsidRDefault="0012585B" w:rsidP="0012585B">
      <w:pPr>
        <w:pStyle w:val="Default"/>
        <w:spacing w:line="276" w:lineRule="auto"/>
        <w:ind w:left="5664" w:firstLine="708"/>
        <w:jc w:val="both"/>
        <w:rPr>
          <w:b/>
          <w:color w:val="auto"/>
          <w:sz w:val="22"/>
          <w:szCs w:val="22"/>
        </w:rPr>
      </w:pPr>
    </w:p>
    <w:p w:rsidR="00360C88" w:rsidRDefault="0012585B" w:rsidP="00360C88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Istotne dla stron postanowienia umowy</w:t>
      </w:r>
    </w:p>
    <w:p w:rsidR="0012585B" w:rsidRDefault="0012585B" w:rsidP="00360C88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 nr ………..</w:t>
      </w:r>
    </w:p>
    <w:p w:rsidR="00B53537" w:rsidRDefault="00B53537" w:rsidP="002846AA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B53537" w:rsidRDefault="00B53537" w:rsidP="003818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dniu  ……</w:t>
      </w:r>
      <w:r w:rsidR="00225178">
        <w:rPr>
          <w:sz w:val="22"/>
          <w:szCs w:val="22"/>
        </w:rPr>
        <w:t xml:space="preserve">…………   </w:t>
      </w:r>
      <w:r w:rsidR="006E30AA">
        <w:rPr>
          <w:sz w:val="22"/>
          <w:szCs w:val="22"/>
        </w:rPr>
        <w:t>201</w:t>
      </w:r>
      <w:r w:rsidR="00225178">
        <w:rPr>
          <w:sz w:val="22"/>
          <w:szCs w:val="22"/>
        </w:rPr>
        <w:t>9</w:t>
      </w:r>
      <w:r w:rsidR="006E30AA">
        <w:rPr>
          <w:sz w:val="22"/>
          <w:szCs w:val="22"/>
        </w:rPr>
        <w:t xml:space="preserve"> roku</w:t>
      </w:r>
      <w:r>
        <w:rPr>
          <w:sz w:val="22"/>
          <w:szCs w:val="22"/>
        </w:rPr>
        <w:t xml:space="preserve"> w </w:t>
      </w:r>
      <w:r w:rsidR="00225178">
        <w:rPr>
          <w:sz w:val="22"/>
          <w:szCs w:val="22"/>
        </w:rPr>
        <w:t>Wolsztynie</w:t>
      </w:r>
      <w:r>
        <w:rPr>
          <w:sz w:val="22"/>
          <w:szCs w:val="22"/>
        </w:rPr>
        <w:t>, pomiędzy:</w:t>
      </w:r>
    </w:p>
    <w:p w:rsidR="00B53537" w:rsidRDefault="00B53537" w:rsidP="00381861">
      <w:pPr>
        <w:spacing w:line="360" w:lineRule="auto"/>
        <w:jc w:val="both"/>
        <w:rPr>
          <w:sz w:val="22"/>
          <w:szCs w:val="22"/>
        </w:rPr>
      </w:pPr>
    </w:p>
    <w:p w:rsidR="00225178" w:rsidRDefault="00FC550E" w:rsidP="0022517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Parowozownią Wolsztyn </w:t>
      </w:r>
      <w:r w:rsidR="00225178">
        <w:rPr>
          <w:b/>
          <w:sz w:val="22"/>
          <w:szCs w:val="22"/>
        </w:rPr>
        <w:t xml:space="preserve">Instytucją Kultury </w:t>
      </w:r>
      <w:r w:rsidR="00B53537">
        <w:rPr>
          <w:b/>
          <w:sz w:val="22"/>
          <w:szCs w:val="22"/>
        </w:rPr>
        <w:t>Województw</w:t>
      </w:r>
      <w:r w:rsidR="00225178">
        <w:rPr>
          <w:b/>
          <w:sz w:val="22"/>
          <w:szCs w:val="22"/>
        </w:rPr>
        <w:t>a</w:t>
      </w:r>
      <w:r w:rsidR="00B53537">
        <w:rPr>
          <w:b/>
          <w:sz w:val="22"/>
          <w:szCs w:val="22"/>
        </w:rPr>
        <w:t xml:space="preserve"> Wielkopolski</w:t>
      </w:r>
      <w:r w:rsidR="00225178">
        <w:rPr>
          <w:b/>
          <w:sz w:val="22"/>
          <w:szCs w:val="22"/>
        </w:rPr>
        <w:t>ego</w:t>
      </w:r>
      <w:r w:rsidR="00B53537">
        <w:rPr>
          <w:sz w:val="22"/>
          <w:szCs w:val="22"/>
        </w:rPr>
        <w:t>,</w:t>
      </w:r>
      <w:r w:rsidR="00225178">
        <w:rPr>
          <w:sz w:val="22"/>
          <w:szCs w:val="22"/>
        </w:rPr>
        <w:t xml:space="preserve"> z siedzibą </w:t>
      </w:r>
      <w:r>
        <w:rPr>
          <w:sz w:val="22"/>
          <w:szCs w:val="22"/>
        </w:rPr>
        <w:br/>
      </w:r>
      <w:r w:rsidR="00225178">
        <w:rPr>
          <w:sz w:val="22"/>
          <w:szCs w:val="22"/>
        </w:rPr>
        <w:t>w Wolsztynie,</w:t>
      </w:r>
      <w:r>
        <w:rPr>
          <w:sz w:val="22"/>
          <w:szCs w:val="22"/>
        </w:rPr>
        <w:t xml:space="preserve"> </w:t>
      </w:r>
      <w:r w:rsidR="00225178">
        <w:rPr>
          <w:sz w:val="22"/>
          <w:szCs w:val="22"/>
        </w:rPr>
        <w:t>ul.</w:t>
      </w:r>
      <w:r>
        <w:rPr>
          <w:sz w:val="22"/>
          <w:szCs w:val="22"/>
        </w:rPr>
        <w:t xml:space="preserve"> </w:t>
      </w:r>
      <w:r w:rsidR="00225178">
        <w:rPr>
          <w:sz w:val="22"/>
          <w:szCs w:val="22"/>
        </w:rPr>
        <w:t>Fabryczna1, 64-200 Wolsztyn, wpisaną do Rejestru Instytucji Kultury Województwa Wielkopolskiego pod numerem RIK 23,</w:t>
      </w:r>
    </w:p>
    <w:p w:rsidR="00B53537" w:rsidRDefault="00B53537" w:rsidP="00381861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NIP </w:t>
      </w:r>
      <w:r w:rsidR="00225178">
        <w:rPr>
          <w:sz w:val="22"/>
          <w:szCs w:val="22"/>
        </w:rPr>
        <w:t>923</w:t>
      </w:r>
      <w:r>
        <w:rPr>
          <w:sz w:val="22"/>
          <w:szCs w:val="22"/>
        </w:rPr>
        <w:t>-</w:t>
      </w:r>
      <w:r w:rsidR="00225178">
        <w:rPr>
          <w:sz w:val="22"/>
          <w:szCs w:val="22"/>
        </w:rPr>
        <w:t>17</w:t>
      </w:r>
      <w:r>
        <w:rPr>
          <w:sz w:val="22"/>
          <w:szCs w:val="22"/>
        </w:rPr>
        <w:t>-</w:t>
      </w:r>
      <w:r w:rsidR="00225178">
        <w:rPr>
          <w:sz w:val="22"/>
          <w:szCs w:val="22"/>
        </w:rPr>
        <w:t>01</w:t>
      </w:r>
      <w:r>
        <w:rPr>
          <w:sz w:val="22"/>
          <w:szCs w:val="22"/>
        </w:rPr>
        <w:t>-8</w:t>
      </w:r>
      <w:r w:rsidR="00225178">
        <w:rPr>
          <w:sz w:val="22"/>
          <w:szCs w:val="22"/>
        </w:rPr>
        <w:t>42</w:t>
      </w:r>
      <w:r>
        <w:rPr>
          <w:sz w:val="22"/>
          <w:szCs w:val="22"/>
        </w:rPr>
        <w:t xml:space="preserve">, REGON </w:t>
      </w:r>
      <w:r w:rsidR="00225178">
        <w:rPr>
          <w:sz w:val="22"/>
          <w:szCs w:val="22"/>
        </w:rPr>
        <w:t>365338207</w:t>
      </w:r>
    </w:p>
    <w:p w:rsidR="00B53537" w:rsidRDefault="00B53537" w:rsidP="003818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</w:t>
      </w:r>
      <w:r w:rsidR="00225178">
        <w:rPr>
          <w:sz w:val="22"/>
          <w:szCs w:val="22"/>
        </w:rPr>
        <w:t>ą</w:t>
      </w:r>
      <w:r>
        <w:rPr>
          <w:sz w:val="22"/>
          <w:szCs w:val="22"/>
        </w:rPr>
        <w:t xml:space="preserve"> przez</w:t>
      </w:r>
    </w:p>
    <w:p w:rsidR="00B53537" w:rsidRPr="00360C88" w:rsidRDefault="00B53537" w:rsidP="00381861">
      <w:pPr>
        <w:spacing w:line="360" w:lineRule="auto"/>
        <w:jc w:val="both"/>
        <w:rPr>
          <w:sz w:val="22"/>
          <w:szCs w:val="22"/>
        </w:rPr>
      </w:pPr>
      <w:r w:rsidRPr="00360C88">
        <w:rPr>
          <w:sz w:val="22"/>
          <w:szCs w:val="22"/>
        </w:rPr>
        <w:t>………………………………………  - …………………………………………………………</w:t>
      </w:r>
    </w:p>
    <w:p w:rsidR="00B53537" w:rsidRDefault="00B53537" w:rsidP="00360C88">
      <w:pPr>
        <w:jc w:val="both"/>
        <w:rPr>
          <w:sz w:val="22"/>
          <w:szCs w:val="22"/>
        </w:rPr>
      </w:pPr>
      <w:r>
        <w:rPr>
          <w:sz w:val="22"/>
          <w:szCs w:val="22"/>
        </w:rPr>
        <w:t>zwan</w:t>
      </w:r>
      <w:r w:rsidR="00225178">
        <w:rPr>
          <w:sz w:val="22"/>
          <w:szCs w:val="22"/>
        </w:rPr>
        <w:t>ą</w:t>
      </w:r>
      <w:r>
        <w:rPr>
          <w:sz w:val="22"/>
          <w:szCs w:val="22"/>
        </w:rPr>
        <w:t xml:space="preserve"> dalej Zamawiającym,</w:t>
      </w:r>
    </w:p>
    <w:p w:rsidR="00B53537" w:rsidRDefault="00B53537" w:rsidP="00360C88">
      <w:pPr>
        <w:jc w:val="both"/>
        <w:rPr>
          <w:sz w:val="22"/>
          <w:szCs w:val="22"/>
        </w:rPr>
      </w:pPr>
    </w:p>
    <w:p w:rsidR="00B53537" w:rsidRDefault="00B53537" w:rsidP="00360C88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64959" w:rsidRDefault="00E64959" w:rsidP="00360C88">
      <w:pPr>
        <w:jc w:val="both"/>
        <w:rPr>
          <w:sz w:val="22"/>
          <w:szCs w:val="22"/>
        </w:rPr>
      </w:pPr>
    </w:p>
    <w:p w:rsidR="00E64959" w:rsidRDefault="00225178" w:rsidP="003818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DD0F79" w:rsidRDefault="00DD0F79" w:rsidP="00DD0F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reprezentowana przez:</w:t>
      </w:r>
    </w:p>
    <w:p w:rsidR="00DD0F79" w:rsidRDefault="00DD0F79" w:rsidP="00DD0F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DD0F79" w:rsidRDefault="00DD0F79" w:rsidP="00DD0F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DD0F79" w:rsidRDefault="00DD0F79" w:rsidP="00DD0F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zwana dalej Wykonawcą,</w:t>
      </w:r>
    </w:p>
    <w:p w:rsidR="00B53537" w:rsidRDefault="00B53537" w:rsidP="00381861">
      <w:pPr>
        <w:spacing w:line="360" w:lineRule="auto"/>
        <w:jc w:val="both"/>
        <w:rPr>
          <w:sz w:val="22"/>
          <w:szCs w:val="22"/>
        </w:rPr>
      </w:pPr>
    </w:p>
    <w:p w:rsidR="00B53537" w:rsidRDefault="00B53537" w:rsidP="003818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określonymi także jako Strony Umowy,</w:t>
      </w:r>
    </w:p>
    <w:p w:rsidR="00B53537" w:rsidRDefault="00B53537" w:rsidP="003818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B53537" w:rsidRPr="00130B73" w:rsidRDefault="00B53537" w:rsidP="00455045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130B73">
        <w:rPr>
          <w:b/>
          <w:color w:val="auto"/>
          <w:sz w:val="22"/>
          <w:szCs w:val="22"/>
        </w:rPr>
        <w:t>§ 1</w:t>
      </w:r>
    </w:p>
    <w:p w:rsidR="00B53537" w:rsidRDefault="00B53537" w:rsidP="00360C88">
      <w:pPr>
        <w:pStyle w:val="Default"/>
        <w:spacing w:after="160" w:line="360" w:lineRule="auto"/>
        <w:jc w:val="center"/>
        <w:rPr>
          <w:b/>
          <w:color w:val="auto"/>
          <w:sz w:val="22"/>
          <w:szCs w:val="22"/>
        </w:rPr>
      </w:pPr>
      <w:r w:rsidRPr="00130B73">
        <w:rPr>
          <w:b/>
          <w:color w:val="auto"/>
          <w:sz w:val="22"/>
          <w:szCs w:val="22"/>
        </w:rPr>
        <w:t>Postanowienia ogólne</w:t>
      </w:r>
    </w:p>
    <w:p w:rsidR="00416A26" w:rsidRDefault="00B53537" w:rsidP="006F6767">
      <w:pPr>
        <w:pStyle w:val="Tekstpodstawowywcity"/>
        <w:tabs>
          <w:tab w:val="left" w:pos="142"/>
        </w:tabs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w wyniku </w:t>
      </w:r>
      <w:r w:rsidR="00E64959">
        <w:rPr>
          <w:sz w:val="22"/>
          <w:szCs w:val="22"/>
        </w:rPr>
        <w:t>rozstrzygnięcia post</w:t>
      </w:r>
      <w:r w:rsidR="00416A26">
        <w:rPr>
          <w:sz w:val="22"/>
          <w:szCs w:val="22"/>
        </w:rPr>
        <w:t>ę</w:t>
      </w:r>
      <w:r w:rsidR="00E64959">
        <w:rPr>
          <w:sz w:val="22"/>
          <w:szCs w:val="22"/>
        </w:rPr>
        <w:t xml:space="preserve">powania o udzielenie zamówienia publicznego znak </w:t>
      </w:r>
      <w:r w:rsidR="008315E4">
        <w:rPr>
          <w:sz w:val="22"/>
          <w:szCs w:val="22"/>
        </w:rPr>
        <w:t>PPZ.930/01/2019</w:t>
      </w:r>
      <w:r w:rsidR="00E64959">
        <w:rPr>
          <w:sz w:val="22"/>
          <w:szCs w:val="22"/>
        </w:rPr>
        <w:t xml:space="preserve"> pn.: </w:t>
      </w:r>
      <w:r w:rsidR="00E64959" w:rsidRPr="00274288">
        <w:rPr>
          <w:i/>
          <w:sz w:val="22"/>
          <w:szCs w:val="22"/>
        </w:rPr>
        <w:t>Wykonanie czynności czwartego poziomu utrzymania</w:t>
      </w:r>
      <w:r w:rsidR="00E64959">
        <w:rPr>
          <w:i/>
          <w:sz w:val="22"/>
          <w:szCs w:val="22"/>
        </w:rPr>
        <w:t xml:space="preserve"> </w:t>
      </w:r>
      <w:r w:rsidR="00E64959">
        <w:rPr>
          <w:i/>
          <w:sz w:val="22"/>
          <w:szCs w:val="22"/>
        </w:rPr>
        <w:br/>
      </w:r>
      <w:r w:rsidR="00225178">
        <w:rPr>
          <w:bCs/>
          <w:i/>
          <w:sz w:val="22"/>
          <w:szCs w:val="22"/>
        </w:rPr>
        <w:t>dla 5. wagonów osobowych serii C oraz Bi</w:t>
      </w:r>
      <w:r w:rsidR="00E64959">
        <w:rPr>
          <w:bCs/>
          <w:i/>
          <w:sz w:val="22"/>
          <w:szCs w:val="22"/>
        </w:rPr>
        <w:t xml:space="preserve"> </w:t>
      </w:r>
      <w:r w:rsidR="00E64959" w:rsidRPr="00E64959">
        <w:rPr>
          <w:bCs/>
          <w:sz w:val="22"/>
          <w:szCs w:val="22"/>
        </w:rPr>
        <w:t>przeprowadzonego w trybie przetargu nieograniczonego w</w:t>
      </w:r>
      <w:r w:rsidR="00225178">
        <w:rPr>
          <w:bCs/>
          <w:sz w:val="22"/>
          <w:szCs w:val="22"/>
        </w:rPr>
        <w:t xml:space="preserve"> </w:t>
      </w:r>
      <w:r w:rsidR="00E64959" w:rsidRPr="00E64959">
        <w:rPr>
          <w:bCs/>
          <w:sz w:val="22"/>
          <w:szCs w:val="22"/>
        </w:rPr>
        <w:t>oparciu</w:t>
      </w:r>
      <w:r w:rsidR="00225178">
        <w:rPr>
          <w:bCs/>
          <w:sz w:val="22"/>
          <w:szCs w:val="22"/>
        </w:rPr>
        <w:t xml:space="preserve"> </w:t>
      </w:r>
      <w:r w:rsidR="00E64959" w:rsidRPr="00E64959">
        <w:rPr>
          <w:bCs/>
          <w:sz w:val="22"/>
          <w:szCs w:val="22"/>
        </w:rPr>
        <w:t>o</w:t>
      </w:r>
      <w:r w:rsidR="00225178">
        <w:rPr>
          <w:bCs/>
          <w:sz w:val="22"/>
          <w:szCs w:val="22"/>
        </w:rPr>
        <w:t xml:space="preserve"> </w:t>
      </w:r>
      <w:r w:rsidR="00DD0F79" w:rsidRPr="00E64959">
        <w:rPr>
          <w:sz w:val="22"/>
          <w:szCs w:val="22"/>
        </w:rPr>
        <w:t>ustaw</w:t>
      </w:r>
      <w:r w:rsidR="00E64959" w:rsidRPr="00E64959">
        <w:rPr>
          <w:sz w:val="22"/>
          <w:szCs w:val="22"/>
        </w:rPr>
        <w:t>ę</w:t>
      </w:r>
      <w:r w:rsidR="00DD0F79" w:rsidRPr="00E64959">
        <w:rPr>
          <w:sz w:val="22"/>
          <w:szCs w:val="22"/>
        </w:rPr>
        <w:t xml:space="preserve"> z dnia 29 stycznia 2004 r. Prawo zamówień publicznych </w:t>
      </w:r>
      <w:r w:rsidR="002676F3" w:rsidRPr="00E64959">
        <w:rPr>
          <w:sz w:val="22"/>
          <w:szCs w:val="22"/>
        </w:rPr>
        <w:t>(tekst jednolity</w:t>
      </w:r>
      <w:r w:rsidR="002676F3" w:rsidRPr="002676F3">
        <w:rPr>
          <w:sz w:val="22"/>
          <w:szCs w:val="22"/>
        </w:rPr>
        <w:t>: Dz. U. z 201</w:t>
      </w:r>
      <w:r w:rsidR="00EC30AE">
        <w:rPr>
          <w:sz w:val="22"/>
          <w:szCs w:val="22"/>
        </w:rPr>
        <w:t>8</w:t>
      </w:r>
      <w:r w:rsidR="002676F3" w:rsidRPr="002676F3">
        <w:rPr>
          <w:sz w:val="22"/>
          <w:szCs w:val="22"/>
        </w:rPr>
        <w:t xml:space="preserve"> r.</w:t>
      </w:r>
      <w:r w:rsidR="002676F3">
        <w:rPr>
          <w:sz w:val="22"/>
          <w:szCs w:val="22"/>
        </w:rPr>
        <w:t xml:space="preserve">, poz. </w:t>
      </w:r>
      <w:r w:rsidR="00EC30AE">
        <w:rPr>
          <w:sz w:val="22"/>
          <w:szCs w:val="22"/>
        </w:rPr>
        <w:t>1986</w:t>
      </w:r>
      <w:r w:rsidR="00225178">
        <w:rPr>
          <w:sz w:val="22"/>
          <w:szCs w:val="22"/>
        </w:rPr>
        <w:t xml:space="preserve"> ze zm.</w:t>
      </w:r>
      <w:r w:rsidR="00E64959">
        <w:rPr>
          <w:sz w:val="22"/>
          <w:szCs w:val="22"/>
        </w:rPr>
        <w:t xml:space="preserve">). </w:t>
      </w:r>
    </w:p>
    <w:p w:rsidR="001D4172" w:rsidRDefault="001D4172" w:rsidP="006F6767">
      <w:pPr>
        <w:pStyle w:val="Tekstpodstawowywcity"/>
        <w:tabs>
          <w:tab w:val="left" w:pos="142"/>
        </w:tabs>
        <w:spacing w:line="336" w:lineRule="auto"/>
        <w:jc w:val="both"/>
        <w:rPr>
          <w:b/>
          <w:sz w:val="22"/>
          <w:szCs w:val="22"/>
        </w:rPr>
      </w:pPr>
    </w:p>
    <w:p w:rsidR="00B53537" w:rsidRPr="00130B73" w:rsidRDefault="00B53537" w:rsidP="00D073A6">
      <w:pPr>
        <w:pStyle w:val="Default"/>
        <w:jc w:val="center"/>
        <w:rPr>
          <w:b/>
          <w:color w:val="auto"/>
          <w:sz w:val="22"/>
          <w:szCs w:val="22"/>
        </w:rPr>
      </w:pPr>
      <w:r w:rsidRPr="00130B73">
        <w:rPr>
          <w:b/>
          <w:color w:val="auto"/>
          <w:sz w:val="22"/>
          <w:szCs w:val="22"/>
        </w:rPr>
        <w:t>§ 2</w:t>
      </w:r>
    </w:p>
    <w:p w:rsidR="00B53537" w:rsidRPr="00360C88" w:rsidRDefault="00B53537" w:rsidP="00D073A6">
      <w:pPr>
        <w:pStyle w:val="Default"/>
        <w:spacing w:after="160"/>
        <w:jc w:val="center"/>
        <w:rPr>
          <w:b/>
          <w:color w:val="auto"/>
          <w:sz w:val="22"/>
          <w:szCs w:val="22"/>
        </w:rPr>
      </w:pPr>
      <w:r w:rsidRPr="00360C88">
        <w:rPr>
          <w:b/>
          <w:color w:val="auto"/>
          <w:sz w:val="22"/>
          <w:szCs w:val="22"/>
        </w:rPr>
        <w:t xml:space="preserve">Przedmiot </w:t>
      </w:r>
      <w:r w:rsidR="00347214" w:rsidRPr="00360C88">
        <w:rPr>
          <w:b/>
          <w:color w:val="auto"/>
          <w:sz w:val="22"/>
          <w:szCs w:val="22"/>
        </w:rPr>
        <w:t>U</w:t>
      </w:r>
      <w:r w:rsidRPr="00360C88">
        <w:rPr>
          <w:b/>
          <w:color w:val="auto"/>
          <w:sz w:val="22"/>
          <w:szCs w:val="22"/>
        </w:rPr>
        <w:t>mowy</w:t>
      </w:r>
    </w:p>
    <w:p w:rsidR="00B53537" w:rsidRPr="00130B73" w:rsidRDefault="00B53537" w:rsidP="00EB3D8F">
      <w:pPr>
        <w:pStyle w:val="Tekstpodstawowy"/>
        <w:numPr>
          <w:ilvl w:val="0"/>
          <w:numId w:val="3"/>
        </w:numPr>
        <w:spacing w:line="336" w:lineRule="auto"/>
        <w:jc w:val="both"/>
        <w:rPr>
          <w:sz w:val="22"/>
          <w:szCs w:val="22"/>
        </w:rPr>
      </w:pPr>
      <w:r w:rsidRPr="00130B73">
        <w:rPr>
          <w:sz w:val="22"/>
          <w:szCs w:val="22"/>
        </w:rPr>
        <w:t xml:space="preserve">Przedmiotem </w:t>
      </w:r>
      <w:r>
        <w:rPr>
          <w:sz w:val="22"/>
          <w:szCs w:val="22"/>
        </w:rPr>
        <w:t>U</w:t>
      </w:r>
      <w:r w:rsidRPr="00130B73">
        <w:rPr>
          <w:sz w:val="22"/>
          <w:szCs w:val="22"/>
        </w:rPr>
        <w:t xml:space="preserve">mowy jest wykonanie </w:t>
      </w:r>
      <w:r>
        <w:rPr>
          <w:sz w:val="22"/>
          <w:szCs w:val="22"/>
        </w:rPr>
        <w:t xml:space="preserve">czynności czwartego poziomu utrzymania (P4) </w:t>
      </w:r>
      <w:r w:rsidR="009B3D1E">
        <w:rPr>
          <w:sz w:val="22"/>
          <w:szCs w:val="22"/>
        </w:rPr>
        <w:t>dla</w:t>
      </w:r>
      <w:r>
        <w:rPr>
          <w:sz w:val="22"/>
          <w:szCs w:val="22"/>
        </w:rPr>
        <w:t xml:space="preserve"> </w:t>
      </w:r>
      <w:r w:rsidR="009B3D1E">
        <w:rPr>
          <w:sz w:val="22"/>
          <w:szCs w:val="22"/>
        </w:rPr>
        <w:t xml:space="preserve">trzech </w:t>
      </w:r>
      <w:r w:rsidR="00225178">
        <w:rPr>
          <w:sz w:val="22"/>
          <w:szCs w:val="22"/>
        </w:rPr>
        <w:t xml:space="preserve">wagonów osobowych </w:t>
      </w:r>
      <w:r w:rsidR="009B3D1E">
        <w:rPr>
          <w:sz w:val="22"/>
          <w:szCs w:val="22"/>
        </w:rPr>
        <w:t xml:space="preserve">serii Bi o numerach </w:t>
      </w:r>
      <w:r w:rsidR="005F4DE7">
        <w:rPr>
          <w:sz w:val="22"/>
          <w:szCs w:val="22"/>
        </w:rPr>
        <w:t>024 450, 026 683 i 026 711 oraz dla dwóch wagonów osobowych serii C o numerach 026 221 i 025</w:t>
      </w:r>
      <w:r w:rsidR="00874CA2">
        <w:rPr>
          <w:sz w:val="22"/>
          <w:szCs w:val="22"/>
        </w:rPr>
        <w:t xml:space="preserve"> 238 </w:t>
      </w:r>
      <w:r w:rsidR="005F4DE7">
        <w:rPr>
          <w:sz w:val="22"/>
          <w:szCs w:val="22"/>
        </w:rPr>
        <w:t>(zwanych dalej również pojazdami)</w:t>
      </w:r>
      <w:r w:rsidRPr="00130B73">
        <w:rPr>
          <w:sz w:val="22"/>
          <w:szCs w:val="22"/>
        </w:rPr>
        <w:t>, wraz z:</w:t>
      </w:r>
    </w:p>
    <w:p w:rsidR="006A73FF" w:rsidRDefault="006A73FF" w:rsidP="00634834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874CA2">
        <w:rPr>
          <w:sz w:val="22"/>
          <w:szCs w:val="22"/>
        </w:rPr>
        <w:t>alowaniem renowacyjnym</w:t>
      </w:r>
      <w:r>
        <w:rPr>
          <w:sz w:val="22"/>
          <w:szCs w:val="22"/>
        </w:rPr>
        <w:t xml:space="preserve"> i pokryciem powłoką </w:t>
      </w:r>
      <w:proofErr w:type="spellStart"/>
      <w:r>
        <w:rPr>
          <w:sz w:val="22"/>
          <w:szCs w:val="22"/>
        </w:rPr>
        <w:t>antygraffiti</w:t>
      </w:r>
      <w:proofErr w:type="spellEnd"/>
      <w:r>
        <w:rPr>
          <w:sz w:val="22"/>
          <w:szCs w:val="22"/>
        </w:rPr>
        <w:t xml:space="preserve"> całego pudła;</w:t>
      </w:r>
    </w:p>
    <w:p w:rsidR="006A73FF" w:rsidRPr="00130B73" w:rsidRDefault="006A73FF" w:rsidP="006A73FF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  <w:rPr>
          <w:sz w:val="22"/>
          <w:szCs w:val="22"/>
        </w:rPr>
      </w:pPr>
      <w:r w:rsidRPr="00130B73">
        <w:rPr>
          <w:sz w:val="22"/>
          <w:szCs w:val="22"/>
        </w:rPr>
        <w:t>opracowaniem i przeka</w:t>
      </w:r>
      <w:r>
        <w:rPr>
          <w:sz w:val="22"/>
          <w:szCs w:val="22"/>
        </w:rPr>
        <w:t>zaniem dokumentacji technicznej;</w:t>
      </w:r>
    </w:p>
    <w:p w:rsidR="006A73FF" w:rsidRPr="00130B73" w:rsidRDefault="006A73FF" w:rsidP="006A73FF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udzieleniem gwarancji na pojazdy i dokumentację techniczną;</w:t>
      </w:r>
    </w:p>
    <w:p w:rsidR="00B53537" w:rsidRPr="00372B10" w:rsidRDefault="00B53537" w:rsidP="00634834">
      <w:pPr>
        <w:pStyle w:val="Default"/>
        <w:numPr>
          <w:ilvl w:val="1"/>
          <w:numId w:val="3"/>
        </w:numPr>
        <w:tabs>
          <w:tab w:val="left" w:pos="1080"/>
        </w:tabs>
        <w:spacing w:line="336" w:lineRule="auto"/>
        <w:ind w:left="720" w:firstLine="0"/>
        <w:rPr>
          <w:color w:val="auto"/>
          <w:sz w:val="22"/>
          <w:szCs w:val="22"/>
        </w:rPr>
      </w:pPr>
      <w:r w:rsidRPr="00130B73">
        <w:rPr>
          <w:sz w:val="22"/>
          <w:szCs w:val="22"/>
        </w:rPr>
        <w:t>udzieleniem licencji na dokumentację techniczną</w:t>
      </w:r>
      <w:r w:rsidRPr="00372B10">
        <w:rPr>
          <w:color w:val="auto"/>
          <w:sz w:val="22"/>
          <w:szCs w:val="22"/>
        </w:rPr>
        <w:t>.</w:t>
      </w:r>
    </w:p>
    <w:p w:rsidR="00B53537" w:rsidRDefault="00B53537" w:rsidP="00634834">
      <w:pPr>
        <w:pStyle w:val="Default"/>
        <w:numPr>
          <w:ilvl w:val="0"/>
          <w:numId w:val="3"/>
        </w:numPr>
        <w:spacing w:line="336" w:lineRule="auto"/>
        <w:ind w:left="714" w:hanging="357"/>
        <w:jc w:val="both"/>
        <w:rPr>
          <w:color w:val="auto"/>
          <w:sz w:val="22"/>
          <w:szCs w:val="22"/>
        </w:rPr>
      </w:pPr>
      <w:r w:rsidRPr="00130B73">
        <w:rPr>
          <w:color w:val="auto"/>
          <w:sz w:val="22"/>
          <w:szCs w:val="22"/>
        </w:rPr>
        <w:t xml:space="preserve">Szczegółowy opis przedmiotu </w:t>
      </w:r>
      <w:r w:rsidR="0034721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</w:t>
      </w:r>
      <w:r w:rsidRPr="00130B7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określają:</w:t>
      </w:r>
    </w:p>
    <w:p w:rsidR="00B53537" w:rsidRDefault="00B53537" w:rsidP="00634834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color w:val="auto"/>
          <w:sz w:val="22"/>
          <w:szCs w:val="22"/>
        </w:rPr>
      </w:pPr>
      <w:r w:rsidRPr="00130B73">
        <w:rPr>
          <w:color w:val="auto"/>
          <w:sz w:val="22"/>
          <w:szCs w:val="22"/>
        </w:rPr>
        <w:t>załącznik</w:t>
      </w:r>
      <w:r>
        <w:rPr>
          <w:color w:val="auto"/>
          <w:sz w:val="22"/>
          <w:szCs w:val="22"/>
        </w:rPr>
        <w:t xml:space="preserve"> </w:t>
      </w:r>
      <w:r w:rsidRPr="00130B73">
        <w:rPr>
          <w:color w:val="auto"/>
          <w:sz w:val="22"/>
          <w:szCs w:val="22"/>
        </w:rPr>
        <w:t>nr</w:t>
      </w:r>
      <w:r>
        <w:rPr>
          <w:color w:val="auto"/>
          <w:sz w:val="22"/>
          <w:szCs w:val="22"/>
        </w:rPr>
        <w:t xml:space="preserve"> 1 </w:t>
      </w:r>
      <w:r w:rsidRPr="00130B73">
        <w:rPr>
          <w:color w:val="auto"/>
          <w:sz w:val="22"/>
          <w:szCs w:val="22"/>
        </w:rPr>
        <w:t>do</w:t>
      </w:r>
      <w:r>
        <w:rPr>
          <w:color w:val="auto"/>
          <w:sz w:val="22"/>
          <w:szCs w:val="22"/>
        </w:rPr>
        <w:t xml:space="preserve"> niniejszej U</w:t>
      </w:r>
      <w:r w:rsidRPr="00130B73">
        <w:rPr>
          <w:color w:val="auto"/>
          <w:sz w:val="22"/>
          <w:szCs w:val="22"/>
        </w:rPr>
        <w:t>mowy</w:t>
      </w:r>
      <w:r>
        <w:rPr>
          <w:color w:val="auto"/>
          <w:sz w:val="22"/>
          <w:szCs w:val="22"/>
        </w:rPr>
        <w:t xml:space="preserve"> tj.: </w:t>
      </w:r>
      <w:r w:rsidR="00E64959">
        <w:rPr>
          <w:color w:val="auto"/>
          <w:sz w:val="22"/>
          <w:szCs w:val="22"/>
        </w:rPr>
        <w:t>Specyfikacja Istotnych Warunków Zamówienia</w:t>
      </w:r>
      <w:r w:rsidR="00252865">
        <w:rPr>
          <w:color w:val="auto"/>
          <w:sz w:val="22"/>
          <w:szCs w:val="22"/>
        </w:rPr>
        <w:t xml:space="preserve"> (dalej SIWZ)</w:t>
      </w:r>
      <w:r>
        <w:rPr>
          <w:color w:val="auto"/>
          <w:sz w:val="22"/>
          <w:szCs w:val="22"/>
        </w:rPr>
        <w:t>;</w:t>
      </w:r>
    </w:p>
    <w:p w:rsidR="00B53537" w:rsidRDefault="00B53537" w:rsidP="00634834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postanowienia niniejszej </w:t>
      </w:r>
      <w:r w:rsidR="0034721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mowy.</w:t>
      </w:r>
    </w:p>
    <w:p w:rsidR="00252865" w:rsidRDefault="00252865" w:rsidP="00252865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Podstawowe dane techniczne oraz aktualne zdjęcia pojazdów zawarte są w załączniku nr 6a-e do SIWZ.</w:t>
      </w:r>
    </w:p>
    <w:p w:rsidR="00B53537" w:rsidRDefault="00B5353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  <w:sz w:val="22"/>
          <w:szCs w:val="22"/>
        </w:rPr>
      </w:pPr>
      <w:r w:rsidRPr="002776B6">
        <w:rPr>
          <w:color w:val="auto"/>
          <w:sz w:val="22"/>
          <w:szCs w:val="22"/>
        </w:rPr>
        <w:t>Utylizacja odpadów oraz złomu powstałego podczas P4 będzie leżała w gestii Wykonawcy.</w:t>
      </w:r>
      <w:r w:rsidRPr="00470A57">
        <w:rPr>
          <w:color w:val="auto"/>
          <w:sz w:val="22"/>
          <w:szCs w:val="22"/>
        </w:rPr>
        <w:t xml:space="preserve"> </w:t>
      </w:r>
      <w:r w:rsidRPr="002776B6">
        <w:rPr>
          <w:color w:val="auto"/>
          <w:sz w:val="22"/>
          <w:szCs w:val="22"/>
        </w:rPr>
        <w:t>Części i podzespoły wskazane przez Zamawiającego podlegają zwrotowi Zamawiającemu</w:t>
      </w:r>
      <w:r w:rsidR="00A9231A" w:rsidRPr="002776B6">
        <w:rPr>
          <w:color w:val="auto"/>
          <w:sz w:val="22"/>
          <w:szCs w:val="22"/>
        </w:rPr>
        <w:t xml:space="preserve"> na podstawie protokołu przekazania</w:t>
      </w:r>
      <w:r w:rsidRPr="002776B6">
        <w:rPr>
          <w:color w:val="auto"/>
          <w:sz w:val="22"/>
          <w:szCs w:val="22"/>
        </w:rPr>
        <w:t>.</w:t>
      </w:r>
      <w:r w:rsidR="006F6767" w:rsidRPr="002776B6">
        <w:rPr>
          <w:color w:val="auto"/>
          <w:sz w:val="22"/>
          <w:szCs w:val="22"/>
        </w:rPr>
        <w:t xml:space="preserve"> </w:t>
      </w:r>
    </w:p>
    <w:p w:rsidR="00470A57" w:rsidRPr="00470A57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  <w:sz w:val="22"/>
          <w:szCs w:val="22"/>
        </w:rPr>
      </w:pPr>
      <w:r w:rsidRPr="00470A57">
        <w:rPr>
          <w:color w:val="auto"/>
          <w:sz w:val="22"/>
          <w:szCs w:val="22"/>
        </w:rPr>
        <w:t>Do realizacji niniejszej Umowy mają zastosowanie normy, przepisy, zasady wiedzy technicznej, obowiązujące w Rzeczypospolitej Polskiej.</w:t>
      </w:r>
    </w:p>
    <w:p w:rsidR="00470A57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  <w:sz w:val="22"/>
          <w:szCs w:val="22"/>
        </w:rPr>
      </w:pPr>
      <w:r w:rsidRPr="00470A57">
        <w:rPr>
          <w:color w:val="auto"/>
          <w:sz w:val="22"/>
          <w:szCs w:val="22"/>
        </w:rPr>
        <w:t xml:space="preserve">Wykonawca jest odpowiedzialny za to, aby wszystkie użyte i zastosowane przez Wykonawcę materiały i urządzenia spełniały wymagania norm </w:t>
      </w:r>
      <w:r>
        <w:rPr>
          <w:color w:val="auto"/>
          <w:sz w:val="22"/>
          <w:szCs w:val="22"/>
        </w:rPr>
        <w:t>technicznych</w:t>
      </w:r>
      <w:r w:rsidRPr="00470A57">
        <w:rPr>
          <w:color w:val="auto"/>
          <w:sz w:val="22"/>
          <w:szCs w:val="22"/>
        </w:rPr>
        <w:t xml:space="preserve"> i przepisów oraz posiadały atesty i świadectwa wymagane przepisami powszechnie obowiązującego prawa. Zamawiający ma prawo żądać od Wykonawcy przedstawienia właściwych dokumentów, potwierdzających, że zastosowane materiały spełnia wymogi określone </w:t>
      </w:r>
      <w:r>
        <w:rPr>
          <w:color w:val="auto"/>
          <w:sz w:val="22"/>
          <w:szCs w:val="22"/>
        </w:rPr>
        <w:t>przepisami prawa.</w:t>
      </w:r>
      <w:r w:rsidRPr="00470A57">
        <w:rPr>
          <w:color w:val="auto"/>
          <w:sz w:val="22"/>
          <w:szCs w:val="22"/>
        </w:rPr>
        <w:t xml:space="preserve"> W przypadku </w:t>
      </w:r>
      <w:r>
        <w:rPr>
          <w:color w:val="auto"/>
          <w:sz w:val="22"/>
          <w:szCs w:val="22"/>
        </w:rPr>
        <w:t>zastosowania</w:t>
      </w:r>
      <w:r w:rsidRPr="00470A57">
        <w:rPr>
          <w:color w:val="auto"/>
          <w:sz w:val="22"/>
          <w:szCs w:val="22"/>
        </w:rPr>
        <w:t xml:space="preserve"> materiałów nie posiadających atestów lub świadectw wymaganych przez przepisy prawa lub nie zaakceptowanych przez Zamawiającego nie będą one mogły być wykorzystane przy realizacji niniejszej umowy. W przypadku ich </w:t>
      </w:r>
      <w:r>
        <w:rPr>
          <w:color w:val="auto"/>
          <w:sz w:val="22"/>
          <w:szCs w:val="22"/>
        </w:rPr>
        <w:t>wykorzystania</w:t>
      </w:r>
      <w:r w:rsidRPr="00470A57">
        <w:rPr>
          <w:color w:val="auto"/>
          <w:sz w:val="22"/>
          <w:szCs w:val="22"/>
        </w:rPr>
        <w:t xml:space="preserve"> Wykonawca będzie zobowiązany do ich usunięcia i zastąpienia na zgodne z w/w wymaganiami. </w:t>
      </w:r>
    </w:p>
    <w:p w:rsidR="00470A57" w:rsidRPr="00470A57" w:rsidRDefault="00470A57" w:rsidP="00470A57">
      <w:pPr>
        <w:pStyle w:val="Default"/>
        <w:numPr>
          <w:ilvl w:val="0"/>
          <w:numId w:val="3"/>
        </w:numPr>
        <w:spacing w:line="336" w:lineRule="auto"/>
        <w:jc w:val="both"/>
        <w:rPr>
          <w:color w:val="auto"/>
          <w:sz w:val="22"/>
          <w:szCs w:val="22"/>
        </w:rPr>
      </w:pPr>
      <w:r w:rsidRPr="00470A57">
        <w:rPr>
          <w:color w:val="auto"/>
          <w:sz w:val="22"/>
          <w:szCs w:val="22"/>
        </w:rPr>
        <w:t>Wykonawca oświadcza, że posiada niezbędny potencjał techniczny, wiedzę i doświadczenie, zaś jego potencjał ekonomiczny i organizacyjny gwarantuje sprawne i terminowe wykonanie niniejszej umowy.</w:t>
      </w:r>
    </w:p>
    <w:p w:rsidR="00D073A6" w:rsidRPr="00D073A6" w:rsidRDefault="00D073A6" w:rsidP="00416A26">
      <w:pPr>
        <w:pStyle w:val="Default"/>
        <w:spacing w:line="288" w:lineRule="auto"/>
        <w:rPr>
          <w:b/>
          <w:color w:val="auto"/>
          <w:sz w:val="18"/>
          <w:szCs w:val="22"/>
        </w:rPr>
      </w:pPr>
    </w:p>
    <w:p w:rsidR="00B53537" w:rsidRPr="00130B73" w:rsidRDefault="00B53537" w:rsidP="006A755E">
      <w:pPr>
        <w:pStyle w:val="Default"/>
        <w:spacing w:line="288" w:lineRule="auto"/>
        <w:jc w:val="center"/>
        <w:rPr>
          <w:b/>
          <w:color w:val="auto"/>
          <w:sz w:val="22"/>
          <w:szCs w:val="22"/>
        </w:rPr>
      </w:pPr>
      <w:r w:rsidRPr="00130B73">
        <w:rPr>
          <w:b/>
          <w:color w:val="auto"/>
          <w:sz w:val="22"/>
          <w:szCs w:val="22"/>
        </w:rPr>
        <w:t>§ 3</w:t>
      </w:r>
    </w:p>
    <w:p w:rsidR="00B53537" w:rsidRPr="00360C88" w:rsidRDefault="00B53537" w:rsidP="00D073A6">
      <w:pPr>
        <w:pStyle w:val="Default"/>
        <w:spacing w:after="160"/>
        <w:jc w:val="center"/>
        <w:rPr>
          <w:b/>
          <w:color w:val="auto"/>
          <w:sz w:val="22"/>
          <w:szCs w:val="22"/>
        </w:rPr>
      </w:pPr>
      <w:r w:rsidRPr="00360C88">
        <w:rPr>
          <w:b/>
          <w:color w:val="auto"/>
          <w:sz w:val="22"/>
          <w:szCs w:val="22"/>
        </w:rPr>
        <w:t xml:space="preserve">Termin realizacji </w:t>
      </w:r>
      <w:r w:rsidR="00347214" w:rsidRPr="00360C88">
        <w:rPr>
          <w:b/>
          <w:color w:val="auto"/>
          <w:sz w:val="22"/>
          <w:szCs w:val="22"/>
        </w:rPr>
        <w:t>U</w:t>
      </w:r>
      <w:r w:rsidRPr="00360C88">
        <w:rPr>
          <w:b/>
          <w:color w:val="auto"/>
          <w:sz w:val="22"/>
          <w:szCs w:val="22"/>
        </w:rPr>
        <w:t>mowy</w:t>
      </w:r>
    </w:p>
    <w:p w:rsidR="00A9231A" w:rsidRPr="002776B6" w:rsidRDefault="00B53537" w:rsidP="00A9231A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sz w:val="22"/>
          <w:szCs w:val="22"/>
        </w:rPr>
      </w:pPr>
      <w:r w:rsidRPr="00A9231A">
        <w:rPr>
          <w:color w:val="auto"/>
          <w:sz w:val="22"/>
          <w:szCs w:val="22"/>
        </w:rPr>
        <w:t xml:space="preserve">Wykonawca zobowiązuje się do wykonania przedmiotu </w:t>
      </w:r>
      <w:r w:rsidR="00347214">
        <w:rPr>
          <w:color w:val="auto"/>
          <w:sz w:val="22"/>
          <w:szCs w:val="22"/>
        </w:rPr>
        <w:t>U</w:t>
      </w:r>
      <w:r w:rsidRPr="00A9231A">
        <w:rPr>
          <w:color w:val="auto"/>
          <w:sz w:val="22"/>
          <w:szCs w:val="22"/>
        </w:rPr>
        <w:t xml:space="preserve">mowy w terminie </w:t>
      </w:r>
      <w:r w:rsidR="00A9231A" w:rsidRPr="002776B6">
        <w:rPr>
          <w:b/>
          <w:color w:val="auto"/>
          <w:sz w:val="22"/>
          <w:szCs w:val="22"/>
        </w:rPr>
        <w:t xml:space="preserve">do </w:t>
      </w:r>
      <w:r w:rsidR="005F4DE7">
        <w:rPr>
          <w:b/>
          <w:color w:val="auto"/>
          <w:sz w:val="22"/>
          <w:szCs w:val="22"/>
        </w:rPr>
        <w:t>dnia ………….</w:t>
      </w:r>
      <w:r w:rsidR="00A9231A" w:rsidRPr="002776B6">
        <w:rPr>
          <w:b/>
          <w:color w:val="auto"/>
          <w:sz w:val="22"/>
          <w:szCs w:val="22"/>
        </w:rPr>
        <w:t>.</w:t>
      </w:r>
    </w:p>
    <w:p w:rsidR="00B53537" w:rsidRPr="00A9231A" w:rsidRDefault="00B53537" w:rsidP="00EB3D8F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sz w:val="22"/>
          <w:szCs w:val="22"/>
        </w:rPr>
      </w:pPr>
      <w:r w:rsidRPr="00A9231A">
        <w:rPr>
          <w:sz w:val="22"/>
          <w:szCs w:val="22"/>
        </w:rPr>
        <w:t>Zamawiając</w:t>
      </w:r>
      <w:r w:rsidR="005F4DE7">
        <w:rPr>
          <w:sz w:val="22"/>
          <w:szCs w:val="22"/>
        </w:rPr>
        <w:t>y przetransportuje pojazdy</w:t>
      </w:r>
      <w:r w:rsidRPr="00A9231A">
        <w:rPr>
          <w:sz w:val="22"/>
          <w:szCs w:val="22"/>
        </w:rPr>
        <w:t>, o który</w:t>
      </w:r>
      <w:r w:rsidR="002776B6">
        <w:rPr>
          <w:sz w:val="22"/>
          <w:szCs w:val="22"/>
        </w:rPr>
        <w:t>ch</w:t>
      </w:r>
      <w:r w:rsidRPr="00A9231A">
        <w:rPr>
          <w:sz w:val="22"/>
          <w:szCs w:val="22"/>
        </w:rPr>
        <w:t xml:space="preserve"> mowa w</w:t>
      </w:r>
      <w:r w:rsidR="006F6767">
        <w:rPr>
          <w:sz w:val="22"/>
          <w:szCs w:val="22"/>
        </w:rPr>
        <w:t xml:space="preserve"> § 2 ust. 1 </w:t>
      </w:r>
      <w:r w:rsidRPr="00A9231A">
        <w:rPr>
          <w:sz w:val="22"/>
          <w:szCs w:val="22"/>
        </w:rPr>
        <w:t>do miejs</w:t>
      </w:r>
      <w:r w:rsidR="006E1597">
        <w:rPr>
          <w:sz w:val="22"/>
          <w:szCs w:val="22"/>
        </w:rPr>
        <w:t>ca</w:t>
      </w:r>
      <w:r w:rsidR="005F4DE7">
        <w:rPr>
          <w:sz w:val="22"/>
          <w:szCs w:val="22"/>
        </w:rPr>
        <w:t xml:space="preserve"> wykonywan</w:t>
      </w:r>
      <w:r w:rsidR="006E1597">
        <w:rPr>
          <w:sz w:val="22"/>
          <w:szCs w:val="22"/>
        </w:rPr>
        <w:t>ia</w:t>
      </w:r>
      <w:r w:rsidR="005F4DE7">
        <w:rPr>
          <w:sz w:val="22"/>
          <w:szCs w:val="22"/>
        </w:rPr>
        <w:t xml:space="preserve"> P4 we własnym zakresie</w:t>
      </w:r>
      <w:r w:rsidR="00C65319">
        <w:rPr>
          <w:sz w:val="22"/>
          <w:szCs w:val="22"/>
        </w:rPr>
        <w:t>, w terminie do 5 dni roboczych od dnia podpisania niniejszej Umowy.</w:t>
      </w:r>
      <w:r w:rsidRPr="00A9231A">
        <w:rPr>
          <w:sz w:val="22"/>
          <w:szCs w:val="22"/>
        </w:rPr>
        <w:t xml:space="preserve"> </w:t>
      </w:r>
      <w:r w:rsidR="002776B6">
        <w:rPr>
          <w:sz w:val="22"/>
          <w:szCs w:val="22"/>
        </w:rPr>
        <w:t xml:space="preserve">Przekazanie pojazdów Wykonawcy nastąpi na podstawie protokołu przekazania. </w:t>
      </w:r>
      <w:r w:rsidRPr="00A9231A">
        <w:rPr>
          <w:sz w:val="22"/>
          <w:szCs w:val="22"/>
        </w:rPr>
        <w:t>Dokładn</w:t>
      </w:r>
      <w:r w:rsidR="00E322E7">
        <w:rPr>
          <w:sz w:val="22"/>
          <w:szCs w:val="22"/>
        </w:rPr>
        <w:t>y</w:t>
      </w:r>
      <w:r w:rsidRPr="00A9231A">
        <w:rPr>
          <w:sz w:val="22"/>
          <w:szCs w:val="22"/>
        </w:rPr>
        <w:t xml:space="preserve"> termin przekazania pojazd</w:t>
      </w:r>
      <w:r w:rsidR="00595192">
        <w:rPr>
          <w:sz w:val="22"/>
          <w:szCs w:val="22"/>
        </w:rPr>
        <w:t>ów</w:t>
      </w:r>
      <w:r w:rsidRPr="00A9231A">
        <w:rPr>
          <w:sz w:val="22"/>
          <w:szCs w:val="22"/>
        </w:rPr>
        <w:t xml:space="preserve"> zostan</w:t>
      </w:r>
      <w:r w:rsidR="00E322E7">
        <w:rPr>
          <w:sz w:val="22"/>
          <w:szCs w:val="22"/>
        </w:rPr>
        <w:t>ie</w:t>
      </w:r>
      <w:r w:rsidRPr="00A9231A">
        <w:rPr>
          <w:sz w:val="22"/>
          <w:szCs w:val="22"/>
        </w:rPr>
        <w:t xml:space="preserve"> uzgodnion</w:t>
      </w:r>
      <w:r w:rsidR="00E322E7">
        <w:rPr>
          <w:sz w:val="22"/>
          <w:szCs w:val="22"/>
        </w:rPr>
        <w:t>y</w:t>
      </w:r>
      <w:r w:rsidRPr="00A9231A">
        <w:rPr>
          <w:sz w:val="22"/>
          <w:szCs w:val="22"/>
        </w:rPr>
        <w:t xml:space="preserve"> pomiędzy stronami po podpisaniu </w:t>
      </w:r>
      <w:r w:rsidR="00347214">
        <w:rPr>
          <w:sz w:val="22"/>
          <w:szCs w:val="22"/>
        </w:rPr>
        <w:t>U</w:t>
      </w:r>
      <w:r w:rsidRPr="00A9231A">
        <w:rPr>
          <w:sz w:val="22"/>
          <w:szCs w:val="22"/>
        </w:rPr>
        <w:t>mowy.</w:t>
      </w:r>
    </w:p>
    <w:p w:rsidR="00B53537" w:rsidRPr="00970E92" w:rsidRDefault="006E1597" w:rsidP="00EB3D8F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Pojazdy p</w:t>
      </w:r>
      <w:r w:rsidR="00B53537" w:rsidRPr="00970E92">
        <w:rPr>
          <w:color w:val="auto"/>
          <w:sz w:val="22"/>
          <w:szCs w:val="22"/>
        </w:rPr>
        <w:t xml:space="preserve">o zakończeniu </w:t>
      </w:r>
      <w:r w:rsidR="00B53537">
        <w:rPr>
          <w:color w:val="auto"/>
          <w:sz w:val="22"/>
          <w:szCs w:val="22"/>
        </w:rPr>
        <w:t xml:space="preserve">P4 </w:t>
      </w:r>
      <w:r>
        <w:rPr>
          <w:color w:val="auto"/>
          <w:sz w:val="22"/>
          <w:szCs w:val="22"/>
        </w:rPr>
        <w:t xml:space="preserve">zostaną przetransportowane do Parowozowni Wolsztyn staraniem </w:t>
      </w:r>
      <w:r w:rsidR="00FC550E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i na koszt Zamawiającego</w:t>
      </w:r>
      <w:r w:rsidR="00B53537">
        <w:rPr>
          <w:color w:val="auto"/>
          <w:sz w:val="22"/>
          <w:szCs w:val="22"/>
        </w:rPr>
        <w:t>.</w:t>
      </w:r>
    </w:p>
    <w:p w:rsidR="00D073A6" w:rsidRDefault="00D073A6" w:rsidP="00E94BD4">
      <w:pPr>
        <w:pStyle w:val="Default"/>
        <w:jc w:val="center"/>
        <w:rPr>
          <w:b/>
          <w:sz w:val="22"/>
          <w:szCs w:val="22"/>
        </w:rPr>
      </w:pPr>
    </w:p>
    <w:p w:rsidR="00B53537" w:rsidRPr="00130B73" w:rsidRDefault="00B53537" w:rsidP="00D073A6">
      <w:pPr>
        <w:pStyle w:val="Default"/>
        <w:jc w:val="center"/>
        <w:rPr>
          <w:b/>
          <w:sz w:val="22"/>
          <w:szCs w:val="22"/>
        </w:rPr>
      </w:pPr>
      <w:r w:rsidRPr="00130B73">
        <w:rPr>
          <w:b/>
          <w:sz w:val="22"/>
          <w:szCs w:val="22"/>
        </w:rPr>
        <w:t>§ 4</w:t>
      </w:r>
    </w:p>
    <w:p w:rsidR="00B53537" w:rsidRPr="00360C88" w:rsidRDefault="00B53537" w:rsidP="00D073A6">
      <w:pPr>
        <w:pStyle w:val="Default"/>
        <w:spacing w:after="160"/>
        <w:jc w:val="center"/>
        <w:rPr>
          <w:b/>
          <w:color w:val="auto"/>
          <w:sz w:val="22"/>
          <w:szCs w:val="22"/>
        </w:rPr>
      </w:pPr>
      <w:r w:rsidRPr="00360C88">
        <w:rPr>
          <w:b/>
          <w:color w:val="auto"/>
          <w:sz w:val="22"/>
          <w:szCs w:val="22"/>
        </w:rPr>
        <w:t xml:space="preserve">Kontrola procesu realizacji przedmiotu </w:t>
      </w:r>
      <w:r w:rsidR="00347214" w:rsidRPr="00360C88">
        <w:rPr>
          <w:b/>
          <w:color w:val="auto"/>
          <w:sz w:val="22"/>
          <w:szCs w:val="22"/>
        </w:rPr>
        <w:t>U</w:t>
      </w:r>
      <w:r w:rsidRPr="00360C88">
        <w:rPr>
          <w:b/>
          <w:color w:val="auto"/>
          <w:sz w:val="22"/>
          <w:szCs w:val="22"/>
        </w:rPr>
        <w:t>mowy</w:t>
      </w:r>
      <w:r w:rsidR="00B53A8A" w:rsidRPr="00360C88">
        <w:rPr>
          <w:b/>
          <w:color w:val="auto"/>
          <w:sz w:val="22"/>
          <w:szCs w:val="22"/>
        </w:rPr>
        <w:t xml:space="preserve"> i odbiory pojazd</w:t>
      </w:r>
      <w:r w:rsidR="00595192" w:rsidRPr="00360C88">
        <w:rPr>
          <w:b/>
          <w:color w:val="auto"/>
          <w:sz w:val="22"/>
          <w:szCs w:val="22"/>
        </w:rPr>
        <w:t>ów</w:t>
      </w:r>
    </w:p>
    <w:p w:rsidR="00B53537" w:rsidRPr="00130B73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color w:val="auto"/>
          <w:sz w:val="22"/>
          <w:szCs w:val="22"/>
        </w:rPr>
      </w:pPr>
      <w:r w:rsidRPr="00130B73">
        <w:rPr>
          <w:color w:val="auto"/>
          <w:sz w:val="22"/>
          <w:szCs w:val="22"/>
        </w:rPr>
        <w:t xml:space="preserve">Zamawiającemu przysługuje prawo do kontroli całego procesu </w:t>
      </w:r>
      <w:r>
        <w:rPr>
          <w:color w:val="auto"/>
          <w:sz w:val="22"/>
          <w:szCs w:val="22"/>
        </w:rPr>
        <w:t xml:space="preserve">realizacji przedmiotu </w:t>
      </w:r>
      <w:r w:rsidR="00347214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</w:t>
      </w:r>
      <w:r w:rsidRPr="00130B73">
        <w:rPr>
          <w:color w:val="auto"/>
          <w:sz w:val="22"/>
          <w:szCs w:val="22"/>
        </w:rPr>
        <w:t xml:space="preserve"> przez swoich </w:t>
      </w:r>
      <w:r w:rsidR="006E1597">
        <w:rPr>
          <w:color w:val="auto"/>
          <w:sz w:val="22"/>
          <w:szCs w:val="22"/>
        </w:rPr>
        <w:t>p</w:t>
      </w:r>
      <w:r w:rsidRPr="00130B73">
        <w:rPr>
          <w:color w:val="auto"/>
          <w:sz w:val="22"/>
          <w:szCs w:val="22"/>
        </w:rPr>
        <w:t xml:space="preserve">rzedstawicieli u Wykonawcy i jego podwykonawców. </w:t>
      </w:r>
    </w:p>
    <w:p w:rsidR="00B53537" w:rsidRDefault="00B53537" w:rsidP="00EB3D8F">
      <w:pPr>
        <w:pStyle w:val="Default"/>
        <w:tabs>
          <w:tab w:val="left" w:pos="1080"/>
        </w:tabs>
        <w:spacing w:line="336" w:lineRule="auto"/>
        <w:ind w:left="720"/>
        <w:jc w:val="both"/>
        <w:rPr>
          <w:color w:val="auto"/>
          <w:sz w:val="22"/>
          <w:szCs w:val="22"/>
        </w:rPr>
      </w:pPr>
      <w:r w:rsidRPr="00130B73">
        <w:rPr>
          <w:color w:val="auto"/>
          <w:sz w:val="22"/>
          <w:szCs w:val="22"/>
        </w:rPr>
        <w:lastRenderedPageBreak/>
        <w:t xml:space="preserve">Zamawiający poinformuje Wykonawcę o terminach kontroli robót </w:t>
      </w:r>
      <w:r>
        <w:rPr>
          <w:color w:val="auto"/>
          <w:sz w:val="22"/>
          <w:szCs w:val="22"/>
        </w:rPr>
        <w:t>na piśmie</w:t>
      </w:r>
      <w:r w:rsidRPr="00130B73">
        <w:rPr>
          <w:color w:val="auto"/>
          <w:sz w:val="22"/>
          <w:szCs w:val="22"/>
        </w:rPr>
        <w:t xml:space="preserve"> lub </w:t>
      </w:r>
      <w:r w:rsidRPr="00130B73">
        <w:rPr>
          <w:color w:val="auto"/>
          <w:sz w:val="22"/>
          <w:szCs w:val="22"/>
        </w:rPr>
        <w:br/>
        <w:t>e-mailem</w:t>
      </w:r>
      <w:r>
        <w:rPr>
          <w:color w:val="auto"/>
          <w:sz w:val="22"/>
          <w:szCs w:val="22"/>
        </w:rPr>
        <w:t xml:space="preserve"> z co najmniej </w:t>
      </w:r>
      <w:r w:rsidR="00360C88">
        <w:rPr>
          <w:color w:val="auto"/>
          <w:sz w:val="22"/>
          <w:szCs w:val="22"/>
        </w:rPr>
        <w:t>3-</w:t>
      </w:r>
      <w:r w:rsidRPr="00DA166C">
        <w:rPr>
          <w:color w:val="auto"/>
          <w:sz w:val="22"/>
          <w:szCs w:val="22"/>
        </w:rPr>
        <w:t>dniowym wyprzedzeniem.</w:t>
      </w:r>
    </w:p>
    <w:p w:rsidR="00E322E7" w:rsidRPr="00F7784B" w:rsidRDefault="00E322E7" w:rsidP="00E322E7">
      <w:pPr>
        <w:pStyle w:val="Default"/>
        <w:tabs>
          <w:tab w:val="left" w:pos="1080"/>
        </w:tabs>
        <w:spacing w:line="324" w:lineRule="auto"/>
        <w:ind w:left="720"/>
        <w:jc w:val="both"/>
        <w:rPr>
          <w:color w:val="auto"/>
          <w:sz w:val="22"/>
          <w:szCs w:val="22"/>
        </w:rPr>
      </w:pPr>
      <w:r w:rsidRPr="00F7784B">
        <w:rPr>
          <w:color w:val="auto"/>
          <w:sz w:val="22"/>
          <w:szCs w:val="22"/>
        </w:rPr>
        <w:t xml:space="preserve">W trakcie wykonywania czynności kontrolnych procesu realizacji przedmiotu </w:t>
      </w:r>
      <w:r w:rsidR="00347214">
        <w:rPr>
          <w:color w:val="auto"/>
          <w:sz w:val="22"/>
          <w:szCs w:val="22"/>
        </w:rPr>
        <w:t>U</w:t>
      </w:r>
      <w:r w:rsidRPr="00F7784B">
        <w:rPr>
          <w:color w:val="auto"/>
          <w:sz w:val="22"/>
          <w:szCs w:val="22"/>
        </w:rPr>
        <w:t>mowy przedstawiciele Zamawiającego są zobowiązani do przestrzegania przepisów obowiązujących na terenie Wykonawcy.</w:t>
      </w:r>
    </w:p>
    <w:p w:rsidR="00B53537" w:rsidRPr="001E1B6E" w:rsidRDefault="00E322E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Pojazd</w:t>
      </w:r>
      <w:r w:rsidR="00595192">
        <w:rPr>
          <w:color w:val="auto"/>
          <w:sz w:val="22"/>
          <w:szCs w:val="22"/>
        </w:rPr>
        <w:t>y</w:t>
      </w:r>
      <w:r w:rsidR="00B53537" w:rsidRPr="00661322">
        <w:rPr>
          <w:color w:val="auto"/>
          <w:sz w:val="22"/>
          <w:szCs w:val="22"/>
        </w:rPr>
        <w:t xml:space="preserve"> </w:t>
      </w:r>
      <w:r w:rsidR="00B53537">
        <w:rPr>
          <w:color w:val="auto"/>
          <w:sz w:val="22"/>
          <w:szCs w:val="22"/>
        </w:rPr>
        <w:t xml:space="preserve">na </w:t>
      </w:r>
      <w:smartTag w:uri="urn:schemas-microsoft-com:office:smarttags" w:element="PersonName">
        <w:r w:rsidR="00B53537">
          <w:rPr>
            <w:color w:val="auto"/>
            <w:sz w:val="22"/>
            <w:szCs w:val="22"/>
          </w:rPr>
          <w:t>kolej</w:t>
        </w:r>
      </w:smartTag>
      <w:r w:rsidR="00B53537">
        <w:rPr>
          <w:color w:val="auto"/>
          <w:sz w:val="22"/>
          <w:szCs w:val="22"/>
        </w:rPr>
        <w:t>nych etapach realizacji zamówienia podlegać będ</w:t>
      </w:r>
      <w:r w:rsidR="006E1597">
        <w:rPr>
          <w:color w:val="auto"/>
          <w:sz w:val="22"/>
          <w:szCs w:val="22"/>
        </w:rPr>
        <w:t>ą</w:t>
      </w:r>
      <w:r w:rsidR="00B53537">
        <w:rPr>
          <w:color w:val="auto"/>
          <w:sz w:val="22"/>
          <w:szCs w:val="22"/>
        </w:rPr>
        <w:t xml:space="preserve"> odbiorom technicznym</w:t>
      </w:r>
      <w:r w:rsidR="00A00742">
        <w:rPr>
          <w:color w:val="auto"/>
          <w:sz w:val="22"/>
          <w:szCs w:val="22"/>
        </w:rPr>
        <w:t xml:space="preserve"> </w:t>
      </w:r>
      <w:r w:rsidR="00EC30AE">
        <w:rPr>
          <w:color w:val="auto"/>
          <w:sz w:val="22"/>
          <w:szCs w:val="22"/>
        </w:rPr>
        <w:br/>
      </w:r>
      <w:r w:rsidR="00B53537" w:rsidRPr="00661322">
        <w:rPr>
          <w:color w:val="auto"/>
          <w:sz w:val="22"/>
          <w:szCs w:val="22"/>
        </w:rPr>
        <w:t>i końcowym</w:t>
      </w:r>
      <w:r w:rsidR="00B53537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a jego</w:t>
      </w:r>
      <w:r w:rsidR="00B53537" w:rsidRPr="00661322">
        <w:rPr>
          <w:color w:val="auto"/>
          <w:sz w:val="22"/>
          <w:szCs w:val="22"/>
        </w:rPr>
        <w:t xml:space="preserve"> zespoły</w:t>
      </w:r>
      <w:r w:rsidR="008316A1">
        <w:rPr>
          <w:color w:val="auto"/>
          <w:sz w:val="22"/>
          <w:szCs w:val="22"/>
        </w:rPr>
        <w:t>,</w:t>
      </w:r>
      <w:r w:rsidR="00B53537" w:rsidRPr="00661322">
        <w:rPr>
          <w:color w:val="auto"/>
          <w:sz w:val="22"/>
          <w:szCs w:val="22"/>
        </w:rPr>
        <w:t xml:space="preserve"> podzespoły</w:t>
      </w:r>
      <w:r w:rsidR="008316A1">
        <w:rPr>
          <w:color w:val="auto"/>
          <w:sz w:val="22"/>
          <w:szCs w:val="22"/>
        </w:rPr>
        <w:t xml:space="preserve"> i systemy</w:t>
      </w:r>
      <w:r w:rsidR="00B53537" w:rsidRPr="00661322">
        <w:rPr>
          <w:color w:val="auto"/>
          <w:sz w:val="22"/>
          <w:szCs w:val="22"/>
        </w:rPr>
        <w:t xml:space="preserve"> odbiorom </w:t>
      </w:r>
      <w:r w:rsidR="00B53537">
        <w:rPr>
          <w:color w:val="auto"/>
          <w:sz w:val="22"/>
          <w:szCs w:val="22"/>
        </w:rPr>
        <w:t>częściowym</w:t>
      </w:r>
      <w:r w:rsidR="00644F41">
        <w:rPr>
          <w:color w:val="auto"/>
          <w:sz w:val="22"/>
          <w:szCs w:val="22"/>
        </w:rPr>
        <w:t>.</w:t>
      </w:r>
      <w:r w:rsidR="00B53537">
        <w:rPr>
          <w:color w:val="auto"/>
          <w:sz w:val="22"/>
          <w:szCs w:val="22"/>
        </w:rPr>
        <w:t xml:space="preserve"> </w:t>
      </w:r>
      <w:r w:rsidR="00644F41">
        <w:rPr>
          <w:color w:val="auto"/>
          <w:sz w:val="22"/>
          <w:szCs w:val="22"/>
        </w:rPr>
        <w:t>U</w:t>
      </w:r>
      <w:r w:rsidR="00B53537" w:rsidRPr="001E1B6E">
        <w:rPr>
          <w:color w:val="auto"/>
          <w:sz w:val="22"/>
          <w:szCs w:val="22"/>
        </w:rPr>
        <w:t xml:space="preserve">dział Komisarza </w:t>
      </w:r>
      <w:r w:rsidR="00B53537">
        <w:rPr>
          <w:color w:val="auto"/>
          <w:sz w:val="22"/>
          <w:szCs w:val="22"/>
        </w:rPr>
        <w:t>O</w:t>
      </w:r>
      <w:r w:rsidR="00B53537" w:rsidRPr="001E1B6E">
        <w:rPr>
          <w:color w:val="auto"/>
          <w:sz w:val="22"/>
          <w:szCs w:val="22"/>
        </w:rPr>
        <w:t xml:space="preserve">dbiorczego </w:t>
      </w:r>
      <w:r w:rsidR="00B53537" w:rsidRPr="001E1B6E">
        <w:rPr>
          <w:sz w:val="22"/>
          <w:szCs w:val="22"/>
        </w:rPr>
        <w:t xml:space="preserve">w odbiorach </w:t>
      </w:r>
      <w:r w:rsidR="00644F41">
        <w:rPr>
          <w:sz w:val="22"/>
          <w:szCs w:val="22"/>
        </w:rPr>
        <w:t>zapewnia Wykonawca</w:t>
      </w:r>
      <w:r w:rsidR="00B53537" w:rsidRPr="001E1B6E">
        <w:rPr>
          <w:sz w:val="22"/>
          <w:szCs w:val="22"/>
        </w:rPr>
        <w:t>.</w:t>
      </w:r>
      <w:r w:rsidR="00644F41">
        <w:rPr>
          <w:sz w:val="22"/>
          <w:szCs w:val="22"/>
        </w:rPr>
        <w:t xml:space="preserve"> Zamawiający </w:t>
      </w:r>
      <w:r w:rsidR="00644F41" w:rsidRPr="00921674">
        <w:rPr>
          <w:color w:val="auto"/>
          <w:sz w:val="22"/>
          <w:szCs w:val="22"/>
        </w:rPr>
        <w:t xml:space="preserve">zastrzega sobie możliwość udziału w odbiorach </w:t>
      </w:r>
      <w:r w:rsidR="00644F41">
        <w:rPr>
          <w:color w:val="auto"/>
          <w:sz w:val="22"/>
          <w:szCs w:val="22"/>
        </w:rPr>
        <w:t xml:space="preserve">swoich </w:t>
      </w:r>
      <w:r w:rsidR="00644F41" w:rsidRPr="00921674">
        <w:rPr>
          <w:color w:val="auto"/>
          <w:sz w:val="22"/>
          <w:szCs w:val="22"/>
        </w:rPr>
        <w:t>przedstawicieli</w:t>
      </w:r>
      <w:r w:rsidR="00644F41">
        <w:rPr>
          <w:color w:val="auto"/>
          <w:sz w:val="22"/>
          <w:szCs w:val="22"/>
        </w:rPr>
        <w:t>.</w:t>
      </w:r>
    </w:p>
    <w:p w:rsidR="00B53537" w:rsidRPr="00921674" w:rsidRDefault="00B53537" w:rsidP="009C3D1C">
      <w:pPr>
        <w:pStyle w:val="Default"/>
        <w:numPr>
          <w:ilvl w:val="0"/>
          <w:numId w:val="9"/>
        </w:numPr>
        <w:spacing w:line="33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Odbiory częściowe polegać będą na odbiorach zespołów</w:t>
      </w:r>
      <w:r w:rsidR="008316A1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podzespołów </w:t>
      </w:r>
      <w:r w:rsidR="008316A1">
        <w:rPr>
          <w:color w:val="auto"/>
          <w:sz w:val="22"/>
          <w:szCs w:val="22"/>
        </w:rPr>
        <w:t xml:space="preserve">i systemów </w:t>
      </w:r>
      <w:r>
        <w:rPr>
          <w:color w:val="auto"/>
          <w:sz w:val="22"/>
          <w:szCs w:val="22"/>
        </w:rPr>
        <w:t>pojazd</w:t>
      </w:r>
      <w:r w:rsidR="00595192">
        <w:rPr>
          <w:color w:val="auto"/>
          <w:sz w:val="22"/>
          <w:szCs w:val="22"/>
        </w:rPr>
        <w:t>ów</w:t>
      </w:r>
      <w:r w:rsidR="00CC266A">
        <w:rPr>
          <w:color w:val="auto"/>
          <w:sz w:val="22"/>
          <w:szCs w:val="22"/>
        </w:rPr>
        <w:t xml:space="preserve"> na podstawie</w:t>
      </w:r>
      <w:r>
        <w:rPr>
          <w:color w:val="auto"/>
          <w:sz w:val="22"/>
          <w:szCs w:val="22"/>
        </w:rPr>
        <w:t xml:space="preserve"> </w:t>
      </w:r>
      <w:r w:rsidR="00E322E7" w:rsidRPr="00E322E7">
        <w:rPr>
          <w:i/>
          <w:color w:val="auto"/>
          <w:sz w:val="22"/>
          <w:szCs w:val="22"/>
        </w:rPr>
        <w:t>Dokumentacj</w:t>
      </w:r>
      <w:r w:rsidR="00CC266A">
        <w:rPr>
          <w:i/>
          <w:color w:val="auto"/>
          <w:sz w:val="22"/>
          <w:szCs w:val="22"/>
        </w:rPr>
        <w:t>i</w:t>
      </w:r>
      <w:r w:rsidR="00E322E7" w:rsidRPr="00E322E7">
        <w:rPr>
          <w:i/>
          <w:color w:val="auto"/>
          <w:sz w:val="22"/>
          <w:szCs w:val="22"/>
        </w:rPr>
        <w:t xml:space="preserve"> Systemu Utrzymania</w:t>
      </w:r>
      <w:r w:rsidR="00E322E7">
        <w:rPr>
          <w:color w:val="auto"/>
          <w:sz w:val="22"/>
          <w:szCs w:val="22"/>
        </w:rPr>
        <w:t xml:space="preserve"> </w:t>
      </w:r>
      <w:r w:rsidR="00644F41" w:rsidRPr="00644F41">
        <w:rPr>
          <w:i/>
          <w:color w:val="auto"/>
          <w:sz w:val="22"/>
          <w:szCs w:val="22"/>
        </w:rPr>
        <w:t>WAG-RETRO</w:t>
      </w:r>
      <w:r w:rsidR="005613DF">
        <w:rPr>
          <w:i/>
          <w:color w:val="auto"/>
          <w:sz w:val="22"/>
          <w:szCs w:val="22"/>
        </w:rPr>
        <w:t xml:space="preserve">, </w:t>
      </w:r>
      <w:r w:rsidR="005613DF" w:rsidRPr="005613DF">
        <w:rPr>
          <w:color w:val="auto"/>
          <w:sz w:val="22"/>
          <w:szCs w:val="22"/>
        </w:rPr>
        <w:t xml:space="preserve">o której mowa w rozdziale III ust. 2 SIWZ </w:t>
      </w:r>
      <w:r w:rsidR="00601610" w:rsidRPr="00601610">
        <w:rPr>
          <w:color w:val="auto"/>
          <w:sz w:val="22"/>
          <w:szCs w:val="22"/>
        </w:rPr>
        <w:t>(DSU)</w:t>
      </w:r>
      <w:r w:rsidR="00644F41">
        <w:rPr>
          <w:i/>
          <w:color w:val="auto"/>
          <w:sz w:val="22"/>
          <w:szCs w:val="22"/>
        </w:rPr>
        <w:t>.</w:t>
      </w:r>
      <w:r w:rsidRPr="009C3D1C">
        <w:rPr>
          <w:sz w:val="22"/>
          <w:szCs w:val="22"/>
        </w:rPr>
        <w:t xml:space="preserve"> </w:t>
      </w:r>
      <w:r w:rsidRPr="00921674">
        <w:rPr>
          <w:color w:val="auto"/>
          <w:sz w:val="22"/>
          <w:szCs w:val="22"/>
        </w:rPr>
        <w:t xml:space="preserve">Potwierdzeniem dokonania odbiorów </w:t>
      </w:r>
      <w:r>
        <w:rPr>
          <w:color w:val="auto"/>
          <w:sz w:val="22"/>
          <w:szCs w:val="22"/>
        </w:rPr>
        <w:t>częściowych</w:t>
      </w:r>
      <w:r w:rsidRPr="00921674">
        <w:rPr>
          <w:color w:val="auto"/>
          <w:sz w:val="22"/>
          <w:szCs w:val="22"/>
        </w:rPr>
        <w:t xml:space="preserve"> będą wypełnione </w:t>
      </w:r>
      <w:r w:rsidR="005613DF">
        <w:rPr>
          <w:color w:val="auto"/>
          <w:sz w:val="22"/>
          <w:szCs w:val="22"/>
        </w:rPr>
        <w:br/>
      </w:r>
      <w:r w:rsidRPr="00921674">
        <w:rPr>
          <w:color w:val="auto"/>
          <w:sz w:val="22"/>
          <w:szCs w:val="22"/>
        </w:rPr>
        <w:t xml:space="preserve">i podpisane karty pomiarowe i protokoły załączone do </w:t>
      </w:r>
      <w:r w:rsidR="00644F41">
        <w:rPr>
          <w:color w:val="auto"/>
          <w:sz w:val="22"/>
          <w:szCs w:val="22"/>
        </w:rPr>
        <w:t>DSU</w:t>
      </w:r>
      <w:r w:rsidRPr="00921674">
        <w:rPr>
          <w:color w:val="auto"/>
          <w:sz w:val="22"/>
          <w:szCs w:val="22"/>
        </w:rPr>
        <w:t>.</w:t>
      </w:r>
    </w:p>
    <w:p w:rsidR="00B53537" w:rsidRPr="00D1283C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color w:val="FF0000"/>
          <w:sz w:val="22"/>
          <w:szCs w:val="22"/>
        </w:rPr>
      </w:pPr>
      <w:r w:rsidRPr="00DF6CE1">
        <w:rPr>
          <w:color w:val="auto"/>
          <w:sz w:val="22"/>
          <w:szCs w:val="22"/>
        </w:rPr>
        <w:t xml:space="preserve">Odbiór techniczny </w:t>
      </w:r>
      <w:r w:rsidR="00644F41">
        <w:rPr>
          <w:color w:val="auto"/>
          <w:sz w:val="22"/>
          <w:szCs w:val="22"/>
        </w:rPr>
        <w:t xml:space="preserve">każdego wagonu </w:t>
      </w:r>
      <w:r w:rsidRPr="00DF6CE1">
        <w:rPr>
          <w:color w:val="auto"/>
          <w:sz w:val="22"/>
          <w:szCs w:val="22"/>
        </w:rPr>
        <w:t>nastąpi po zakończeniu P4. W trakcie odbioru technicznego przeprowadzon</w:t>
      </w:r>
      <w:r w:rsidR="00644F41">
        <w:rPr>
          <w:color w:val="auto"/>
          <w:sz w:val="22"/>
          <w:szCs w:val="22"/>
        </w:rPr>
        <w:t>a</w:t>
      </w:r>
      <w:r w:rsidRPr="00DF6CE1">
        <w:rPr>
          <w:color w:val="auto"/>
          <w:sz w:val="22"/>
          <w:szCs w:val="22"/>
        </w:rPr>
        <w:t xml:space="preserve"> zostan</w:t>
      </w:r>
      <w:r w:rsidR="00644F41">
        <w:rPr>
          <w:color w:val="auto"/>
          <w:sz w:val="22"/>
          <w:szCs w:val="22"/>
        </w:rPr>
        <w:t>ie</w:t>
      </w:r>
      <w:r w:rsidRPr="00DF6CE1">
        <w:rPr>
          <w:color w:val="auto"/>
          <w:sz w:val="22"/>
          <w:szCs w:val="22"/>
        </w:rPr>
        <w:t xml:space="preserve"> jazd</w:t>
      </w:r>
      <w:r w:rsidR="00644F41">
        <w:rPr>
          <w:color w:val="auto"/>
          <w:sz w:val="22"/>
          <w:szCs w:val="22"/>
        </w:rPr>
        <w:t>a</w:t>
      </w:r>
      <w:r w:rsidRPr="00DF6CE1">
        <w:rPr>
          <w:color w:val="auto"/>
          <w:sz w:val="22"/>
          <w:szCs w:val="22"/>
        </w:rPr>
        <w:t xml:space="preserve"> próbn</w:t>
      </w:r>
      <w:r w:rsidR="00644F41">
        <w:rPr>
          <w:color w:val="auto"/>
          <w:sz w:val="22"/>
          <w:szCs w:val="22"/>
        </w:rPr>
        <w:t>a</w:t>
      </w:r>
      <w:r w:rsidRPr="00DA166C">
        <w:rPr>
          <w:color w:val="auto"/>
          <w:sz w:val="22"/>
          <w:szCs w:val="22"/>
        </w:rPr>
        <w:t>. W</w:t>
      </w:r>
      <w:r w:rsidRPr="00DF6CE1">
        <w:rPr>
          <w:color w:val="auto"/>
          <w:sz w:val="22"/>
          <w:szCs w:val="22"/>
        </w:rPr>
        <w:t xml:space="preserve"> przypadku zakończenia jazdy próbnej z wynikiem negatywnym Wykonawca będzie zobowiązany do jej powtórzenia w obustronnie ustalonym terminie. Ewentualne uwagi i zastrzeżenia wniesione przez </w:t>
      </w:r>
      <w:r w:rsidR="00644F41">
        <w:rPr>
          <w:color w:val="auto"/>
          <w:sz w:val="22"/>
          <w:szCs w:val="22"/>
        </w:rPr>
        <w:t xml:space="preserve">Komisarza Odbiorczego lub przedstawicieli </w:t>
      </w:r>
      <w:r w:rsidRPr="00DF6CE1">
        <w:rPr>
          <w:color w:val="auto"/>
          <w:sz w:val="22"/>
          <w:szCs w:val="22"/>
        </w:rPr>
        <w:t>Zamawiającego zostaną zawarte w protokole odbioru.</w:t>
      </w:r>
    </w:p>
    <w:p w:rsidR="00D1283C" w:rsidRDefault="00D1283C" w:rsidP="00D1283C">
      <w:pPr>
        <w:pStyle w:val="Default"/>
        <w:numPr>
          <w:ilvl w:val="0"/>
          <w:numId w:val="9"/>
        </w:numPr>
        <w:spacing w:line="33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Jazda próbna każdego pojazdu musi się odbyć na odcinku </w:t>
      </w:r>
      <w:r w:rsidRPr="0012585B">
        <w:rPr>
          <w:color w:val="auto"/>
          <w:sz w:val="22"/>
          <w:szCs w:val="22"/>
        </w:rPr>
        <w:t>minimum 50 km</w:t>
      </w:r>
      <w:r>
        <w:rPr>
          <w:color w:val="auto"/>
          <w:sz w:val="22"/>
          <w:szCs w:val="22"/>
        </w:rPr>
        <w:t>. Wszystkie jazdy próbne zostaną przeprowadzone przy udziale Komisarza Odbiorczego. Organiza</w:t>
      </w:r>
      <w:r w:rsidR="00EF2EE5">
        <w:rPr>
          <w:color w:val="auto"/>
          <w:sz w:val="22"/>
          <w:szCs w:val="22"/>
        </w:rPr>
        <w:t>cja oraz koszty</w:t>
      </w:r>
      <w:r>
        <w:rPr>
          <w:color w:val="auto"/>
          <w:sz w:val="22"/>
          <w:szCs w:val="22"/>
        </w:rPr>
        <w:t xml:space="preserve"> jazd próbnych </w:t>
      </w:r>
      <w:r w:rsidR="00EF2EE5">
        <w:rPr>
          <w:color w:val="auto"/>
          <w:sz w:val="22"/>
          <w:szCs w:val="22"/>
        </w:rPr>
        <w:t>– po stronie Wykonawcy</w:t>
      </w:r>
      <w:r>
        <w:rPr>
          <w:color w:val="auto"/>
          <w:sz w:val="22"/>
          <w:szCs w:val="22"/>
        </w:rPr>
        <w:t>.</w:t>
      </w:r>
    </w:p>
    <w:p w:rsidR="00B53537" w:rsidRPr="0012585B" w:rsidRDefault="00B53537" w:rsidP="00634834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color w:val="auto"/>
          <w:sz w:val="22"/>
          <w:szCs w:val="22"/>
        </w:rPr>
      </w:pPr>
      <w:r w:rsidRPr="0012585B">
        <w:rPr>
          <w:color w:val="auto"/>
          <w:sz w:val="22"/>
          <w:szCs w:val="22"/>
        </w:rPr>
        <w:t>Do odbioru końcowego przedstawion</w:t>
      </w:r>
      <w:r w:rsidR="00595192" w:rsidRPr="0012585B">
        <w:rPr>
          <w:color w:val="auto"/>
          <w:sz w:val="22"/>
          <w:szCs w:val="22"/>
        </w:rPr>
        <w:t>e</w:t>
      </w:r>
      <w:r w:rsidRPr="0012585B">
        <w:rPr>
          <w:color w:val="auto"/>
          <w:sz w:val="22"/>
          <w:szCs w:val="22"/>
        </w:rPr>
        <w:t xml:space="preserve"> zostan</w:t>
      </w:r>
      <w:r w:rsidR="00595192" w:rsidRPr="0012585B">
        <w:rPr>
          <w:color w:val="auto"/>
          <w:sz w:val="22"/>
          <w:szCs w:val="22"/>
        </w:rPr>
        <w:t>ą</w:t>
      </w:r>
      <w:r w:rsidRPr="0012585B">
        <w:rPr>
          <w:color w:val="auto"/>
          <w:sz w:val="22"/>
          <w:szCs w:val="22"/>
        </w:rPr>
        <w:t xml:space="preserve"> pojazd</w:t>
      </w:r>
      <w:r w:rsidR="00595192" w:rsidRPr="0012585B">
        <w:rPr>
          <w:color w:val="auto"/>
          <w:sz w:val="22"/>
          <w:szCs w:val="22"/>
        </w:rPr>
        <w:t>y</w:t>
      </w:r>
      <w:r w:rsidRPr="0012585B">
        <w:rPr>
          <w:color w:val="auto"/>
          <w:sz w:val="22"/>
          <w:szCs w:val="22"/>
        </w:rPr>
        <w:t xml:space="preserve"> po zakończonych wynikiem pozytywnym jazdach próbnych i po usunięciu przez Wykonawcę ewentualnych nieprawidłowości, stwierdzonych podczas odbioru technicznego. Fakt usunięcia stwierdzonych nieprawidłowości zostanie potwie</w:t>
      </w:r>
      <w:r w:rsidR="00D073A6" w:rsidRPr="0012585B">
        <w:rPr>
          <w:color w:val="auto"/>
          <w:sz w:val="22"/>
          <w:szCs w:val="22"/>
        </w:rPr>
        <w:t>rdzony przez Wykonawcę pisemnie</w:t>
      </w:r>
      <w:r w:rsidR="00416A26" w:rsidRPr="0012585B">
        <w:rPr>
          <w:color w:val="auto"/>
          <w:sz w:val="22"/>
          <w:szCs w:val="22"/>
        </w:rPr>
        <w:t xml:space="preserve"> </w:t>
      </w:r>
      <w:r w:rsidRPr="0012585B">
        <w:rPr>
          <w:color w:val="auto"/>
          <w:sz w:val="22"/>
          <w:szCs w:val="22"/>
        </w:rPr>
        <w:t>w terminie powiadomienia Zamawiającego o planowanym odbiorze końcowym. W przypadku nie usunięcia stwierdzonych podczas odbioru technicznego</w:t>
      </w:r>
      <w:r w:rsidR="00D073A6" w:rsidRPr="0012585B">
        <w:rPr>
          <w:color w:val="auto"/>
          <w:sz w:val="22"/>
          <w:szCs w:val="22"/>
        </w:rPr>
        <w:t xml:space="preserve"> nieprawidłowości lub </w:t>
      </w:r>
      <w:r w:rsidRPr="0012585B">
        <w:rPr>
          <w:color w:val="auto"/>
          <w:sz w:val="22"/>
          <w:szCs w:val="22"/>
        </w:rPr>
        <w:t xml:space="preserve">w przypadku wystąpienia podczas odbioru końcowego nowych nieprawidłowości, Zamawiający </w:t>
      </w:r>
      <w:r w:rsidR="00416A26" w:rsidRPr="0012585B">
        <w:rPr>
          <w:color w:val="auto"/>
          <w:sz w:val="22"/>
          <w:szCs w:val="22"/>
        </w:rPr>
        <w:br/>
      </w:r>
      <w:r w:rsidRPr="0012585B">
        <w:rPr>
          <w:color w:val="auto"/>
          <w:sz w:val="22"/>
          <w:szCs w:val="22"/>
        </w:rPr>
        <w:t xml:space="preserve">i Wykonawca ustalają </w:t>
      </w:r>
      <w:smartTag w:uri="urn:schemas-microsoft-com:office:smarttags" w:element="PersonName">
        <w:r w:rsidRPr="0012585B">
          <w:rPr>
            <w:color w:val="auto"/>
            <w:sz w:val="22"/>
            <w:szCs w:val="22"/>
          </w:rPr>
          <w:t>kolej</w:t>
        </w:r>
      </w:smartTag>
      <w:r w:rsidRPr="0012585B">
        <w:rPr>
          <w:color w:val="auto"/>
          <w:sz w:val="22"/>
          <w:szCs w:val="22"/>
        </w:rPr>
        <w:t xml:space="preserve">ny termin odbioru końcowego. Odbiór końcowy </w:t>
      </w:r>
      <w:r w:rsidR="00644F41" w:rsidRPr="0012585B">
        <w:rPr>
          <w:color w:val="auto"/>
          <w:sz w:val="22"/>
          <w:szCs w:val="22"/>
        </w:rPr>
        <w:t>wagonów</w:t>
      </w:r>
      <w:r w:rsidRPr="0012585B">
        <w:rPr>
          <w:color w:val="auto"/>
          <w:sz w:val="22"/>
          <w:szCs w:val="22"/>
        </w:rPr>
        <w:t xml:space="preserve"> odbędzie się</w:t>
      </w:r>
      <w:r w:rsidR="00644F41" w:rsidRPr="0012585B">
        <w:rPr>
          <w:color w:val="auto"/>
          <w:sz w:val="22"/>
          <w:szCs w:val="22"/>
        </w:rPr>
        <w:t xml:space="preserve"> </w:t>
      </w:r>
      <w:r w:rsidRPr="0012585B">
        <w:rPr>
          <w:color w:val="auto"/>
          <w:sz w:val="22"/>
          <w:szCs w:val="22"/>
        </w:rPr>
        <w:t>u Wykonawcy w dniu roboczym.</w:t>
      </w:r>
    </w:p>
    <w:p w:rsidR="00B53537" w:rsidRPr="00921674" w:rsidRDefault="00B53537" w:rsidP="001E1B6E">
      <w:pPr>
        <w:pStyle w:val="Default"/>
        <w:numPr>
          <w:ilvl w:val="0"/>
          <w:numId w:val="9"/>
        </w:numPr>
        <w:spacing w:line="336" w:lineRule="auto"/>
        <w:jc w:val="both"/>
        <w:rPr>
          <w:color w:val="auto"/>
          <w:sz w:val="22"/>
          <w:szCs w:val="22"/>
        </w:rPr>
      </w:pPr>
      <w:r w:rsidRPr="00DA166C">
        <w:rPr>
          <w:color w:val="auto"/>
          <w:sz w:val="22"/>
          <w:szCs w:val="22"/>
        </w:rPr>
        <w:t>Z odbiorów technicznych i końcowych każdorazowo</w:t>
      </w:r>
      <w:r w:rsidRPr="00DF6CE1">
        <w:rPr>
          <w:color w:val="auto"/>
          <w:sz w:val="22"/>
          <w:szCs w:val="22"/>
        </w:rPr>
        <w:t xml:space="preserve"> zostaną sporządzone i podpisane przez</w:t>
      </w:r>
      <w:r w:rsidRPr="00921674">
        <w:rPr>
          <w:color w:val="auto"/>
          <w:sz w:val="22"/>
          <w:szCs w:val="22"/>
        </w:rPr>
        <w:t xml:space="preserve"> Strony niniejszej </w:t>
      </w:r>
      <w:r w:rsidR="00347214">
        <w:rPr>
          <w:color w:val="auto"/>
          <w:sz w:val="22"/>
          <w:szCs w:val="22"/>
        </w:rPr>
        <w:t>U</w:t>
      </w:r>
      <w:r w:rsidRPr="00921674">
        <w:rPr>
          <w:color w:val="auto"/>
          <w:sz w:val="22"/>
          <w:szCs w:val="22"/>
        </w:rPr>
        <w:t xml:space="preserve">mowy protokoły odbioru. </w:t>
      </w:r>
    </w:p>
    <w:p w:rsidR="00B53537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color w:val="auto"/>
          <w:sz w:val="22"/>
          <w:szCs w:val="22"/>
        </w:rPr>
      </w:pPr>
      <w:r w:rsidRPr="00DF6CE1">
        <w:rPr>
          <w:color w:val="auto"/>
          <w:sz w:val="22"/>
          <w:szCs w:val="22"/>
        </w:rPr>
        <w:t xml:space="preserve">Wykonawca jest zobowiązany do powiadomienia Zamawiającego na piśmie lub e-mailem </w:t>
      </w:r>
      <w:r w:rsidR="00EC30AE">
        <w:rPr>
          <w:color w:val="auto"/>
          <w:sz w:val="22"/>
          <w:szCs w:val="22"/>
        </w:rPr>
        <w:br/>
      </w:r>
      <w:r w:rsidRPr="00DF6CE1">
        <w:rPr>
          <w:color w:val="auto"/>
          <w:sz w:val="22"/>
          <w:szCs w:val="22"/>
        </w:rPr>
        <w:t xml:space="preserve">o planowanych odbiorach z co najmniej </w:t>
      </w:r>
      <w:r w:rsidR="00D1283C">
        <w:rPr>
          <w:color w:val="auto"/>
          <w:sz w:val="22"/>
          <w:szCs w:val="22"/>
        </w:rPr>
        <w:t>3</w:t>
      </w:r>
      <w:r w:rsidRPr="00DF6CE1">
        <w:rPr>
          <w:color w:val="auto"/>
          <w:sz w:val="22"/>
          <w:szCs w:val="22"/>
        </w:rPr>
        <w:t xml:space="preserve"> – dniowym wyprzedzeniem.</w:t>
      </w:r>
    </w:p>
    <w:p w:rsidR="00B53537" w:rsidRPr="00921674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color w:val="auto"/>
          <w:sz w:val="22"/>
          <w:szCs w:val="22"/>
        </w:rPr>
      </w:pPr>
      <w:r w:rsidRPr="00921674">
        <w:rPr>
          <w:color w:val="auto"/>
          <w:sz w:val="22"/>
          <w:szCs w:val="22"/>
        </w:rPr>
        <w:t>Zamawiający zastrzega sobie możliwość pobierania próbek do badań stosowanych materiałów i surowców. W przypadku uzyskania wyników negatywnych tzn. stosowania materiałów lub surowców niezgodnych z obowiązującymi normami, Zamawiający obciąży Wykonawcę kosztami badań.</w:t>
      </w:r>
    </w:p>
    <w:p w:rsidR="00B53537" w:rsidRPr="000D21FA" w:rsidRDefault="00B53537" w:rsidP="00EB3D8F">
      <w:pPr>
        <w:pStyle w:val="Default"/>
        <w:numPr>
          <w:ilvl w:val="0"/>
          <w:numId w:val="9"/>
        </w:numPr>
        <w:spacing w:line="33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zastrzega sobie możliwość kontroli spełniania przez Wykonawcę wymogu określonego w art. 29 ust. 3a </w:t>
      </w:r>
      <w:r w:rsidR="007866D9">
        <w:rPr>
          <w:color w:val="auto"/>
          <w:sz w:val="22"/>
          <w:szCs w:val="22"/>
        </w:rPr>
        <w:t xml:space="preserve">ustawy – Prawo zamówień publicznych </w:t>
      </w:r>
      <w:r w:rsidRPr="00372B10">
        <w:rPr>
          <w:color w:val="auto"/>
          <w:sz w:val="22"/>
          <w:szCs w:val="22"/>
        </w:rPr>
        <w:t>(</w:t>
      </w:r>
      <w:r w:rsidR="009E026D">
        <w:rPr>
          <w:color w:val="auto"/>
          <w:sz w:val="22"/>
          <w:szCs w:val="22"/>
        </w:rPr>
        <w:t xml:space="preserve">na zasadach określonych w </w:t>
      </w:r>
      <w:r w:rsidRPr="0012585B">
        <w:rPr>
          <w:color w:val="auto"/>
          <w:sz w:val="22"/>
          <w:szCs w:val="22"/>
        </w:rPr>
        <w:t>Rozdz. II</w:t>
      </w:r>
      <w:r w:rsidR="007866D9" w:rsidRPr="0012585B">
        <w:rPr>
          <w:color w:val="auto"/>
          <w:sz w:val="22"/>
          <w:szCs w:val="22"/>
        </w:rPr>
        <w:t>I</w:t>
      </w:r>
      <w:r w:rsidRPr="0012585B">
        <w:rPr>
          <w:color w:val="auto"/>
          <w:sz w:val="22"/>
          <w:szCs w:val="22"/>
        </w:rPr>
        <w:t xml:space="preserve"> ust. </w:t>
      </w:r>
      <w:r w:rsidR="0012585B" w:rsidRPr="0012585B">
        <w:rPr>
          <w:color w:val="auto"/>
          <w:sz w:val="22"/>
          <w:szCs w:val="22"/>
        </w:rPr>
        <w:t>8</w:t>
      </w:r>
      <w:r w:rsidRPr="0012585B">
        <w:rPr>
          <w:color w:val="auto"/>
          <w:sz w:val="22"/>
          <w:szCs w:val="22"/>
        </w:rPr>
        <w:t xml:space="preserve"> </w:t>
      </w:r>
      <w:r w:rsidR="007866D9" w:rsidRPr="0012585B">
        <w:rPr>
          <w:color w:val="auto"/>
          <w:sz w:val="22"/>
          <w:szCs w:val="22"/>
        </w:rPr>
        <w:t>SIWZ</w:t>
      </w:r>
      <w:r w:rsidRPr="0012585B">
        <w:rPr>
          <w:color w:val="auto"/>
          <w:sz w:val="22"/>
          <w:szCs w:val="22"/>
        </w:rPr>
        <w:t>)</w:t>
      </w:r>
      <w:r w:rsidRPr="00372B10">
        <w:rPr>
          <w:color w:val="auto"/>
          <w:sz w:val="22"/>
          <w:szCs w:val="22"/>
        </w:rPr>
        <w:t xml:space="preserve"> w zakresie</w:t>
      </w:r>
      <w:r>
        <w:rPr>
          <w:color w:val="auto"/>
          <w:sz w:val="22"/>
          <w:szCs w:val="22"/>
        </w:rPr>
        <w:t xml:space="preserve"> zatrudnienia osób wykonujących wskazane czynności w </w:t>
      </w:r>
      <w:r>
        <w:rPr>
          <w:color w:val="auto"/>
          <w:sz w:val="22"/>
          <w:szCs w:val="22"/>
        </w:rPr>
        <w:lastRenderedPageBreak/>
        <w:t>ww. Rozdziale na podstawie umowy o pracę (dokumentacja zatrudnienia – do wglądu Zamawiającego na jego każde żądanie).</w:t>
      </w:r>
      <w:r w:rsidR="00470A57">
        <w:rPr>
          <w:color w:val="auto"/>
          <w:sz w:val="22"/>
          <w:szCs w:val="22"/>
        </w:rPr>
        <w:t xml:space="preserve"> </w:t>
      </w:r>
      <w:r w:rsidR="009E026D">
        <w:rPr>
          <w:color w:val="auto"/>
          <w:sz w:val="22"/>
          <w:szCs w:val="22"/>
        </w:rPr>
        <w:t xml:space="preserve"> </w:t>
      </w:r>
      <w:r w:rsidR="009E026D" w:rsidRPr="009E026D">
        <w:rPr>
          <w:color w:val="auto"/>
          <w:sz w:val="22"/>
          <w:szCs w:val="22"/>
        </w:rPr>
        <w:t>Zamawiający w sytuacji, gdy poweźmie wątpliwość co do sposobu zatrudnienia personelu – może zwrócić się o przeprowadzenie kontroli przez Państwową Inspekcję Pracy.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</w:t>
      </w:r>
      <w:r w:rsidR="009E026D">
        <w:rPr>
          <w:color w:val="auto"/>
          <w:sz w:val="22"/>
          <w:szCs w:val="22"/>
        </w:rPr>
        <w:t xml:space="preserve">. </w:t>
      </w:r>
    </w:p>
    <w:p w:rsidR="00B53537" w:rsidRPr="00EC30AE" w:rsidRDefault="00B53537" w:rsidP="00916D39">
      <w:pPr>
        <w:pStyle w:val="Default"/>
        <w:spacing w:line="288" w:lineRule="auto"/>
        <w:ind w:left="360"/>
        <w:jc w:val="center"/>
        <w:rPr>
          <w:b/>
          <w:color w:val="auto"/>
          <w:sz w:val="16"/>
          <w:szCs w:val="22"/>
        </w:rPr>
      </w:pPr>
    </w:p>
    <w:p w:rsidR="00B53537" w:rsidRPr="00130B73" w:rsidRDefault="00B53537" w:rsidP="00360C88">
      <w:pPr>
        <w:pStyle w:val="Default"/>
        <w:spacing w:line="288" w:lineRule="auto"/>
        <w:jc w:val="center"/>
        <w:rPr>
          <w:b/>
          <w:color w:val="auto"/>
          <w:sz w:val="22"/>
          <w:szCs w:val="22"/>
        </w:rPr>
      </w:pPr>
      <w:r w:rsidRPr="00130B73">
        <w:rPr>
          <w:b/>
          <w:color w:val="auto"/>
          <w:sz w:val="22"/>
          <w:szCs w:val="22"/>
        </w:rPr>
        <w:t>§ 5</w:t>
      </w:r>
    </w:p>
    <w:p w:rsidR="00B53537" w:rsidRDefault="00B53A8A" w:rsidP="00EC30AE">
      <w:pPr>
        <w:pStyle w:val="Default"/>
        <w:spacing w:after="16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Dokumentacja pojazd</w:t>
      </w:r>
      <w:r w:rsidR="00CE1C94">
        <w:rPr>
          <w:b/>
          <w:color w:val="auto"/>
          <w:sz w:val="22"/>
          <w:szCs w:val="22"/>
        </w:rPr>
        <w:t>ów</w:t>
      </w:r>
    </w:p>
    <w:p w:rsidR="00056A88" w:rsidRPr="00056A88" w:rsidRDefault="00056A88" w:rsidP="00634834">
      <w:pPr>
        <w:pStyle w:val="Default"/>
        <w:numPr>
          <w:ilvl w:val="0"/>
          <w:numId w:val="10"/>
        </w:numPr>
        <w:spacing w:line="336" w:lineRule="auto"/>
        <w:ind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udostępni Wykonawcy </w:t>
      </w:r>
      <w:r w:rsidR="00601610">
        <w:rPr>
          <w:color w:val="auto"/>
          <w:sz w:val="22"/>
          <w:szCs w:val="22"/>
        </w:rPr>
        <w:t>DSU, o której mowa w § 4 ust. 3 w celu</w:t>
      </w:r>
      <w:r>
        <w:rPr>
          <w:color w:val="auto"/>
          <w:sz w:val="22"/>
          <w:szCs w:val="22"/>
        </w:rPr>
        <w:t xml:space="preserve"> wykonania P4</w:t>
      </w:r>
      <w:r w:rsidR="00601610">
        <w:rPr>
          <w:color w:val="auto"/>
          <w:sz w:val="22"/>
          <w:szCs w:val="22"/>
        </w:rPr>
        <w:t>.</w:t>
      </w:r>
    </w:p>
    <w:p w:rsidR="00B53537" w:rsidRPr="00130B73" w:rsidRDefault="00056A88" w:rsidP="00634834">
      <w:pPr>
        <w:pStyle w:val="Default"/>
        <w:numPr>
          <w:ilvl w:val="0"/>
          <w:numId w:val="10"/>
        </w:numPr>
        <w:spacing w:line="336" w:lineRule="auto"/>
        <w:ind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</w:t>
      </w:r>
      <w:r w:rsidR="00B53537" w:rsidRPr="00130B73">
        <w:rPr>
          <w:color w:val="auto"/>
          <w:sz w:val="22"/>
          <w:szCs w:val="22"/>
        </w:rPr>
        <w:t xml:space="preserve"> zobowiązany jest w ramach niniejszej </w:t>
      </w:r>
      <w:r w:rsidR="00347214">
        <w:rPr>
          <w:color w:val="auto"/>
          <w:sz w:val="22"/>
          <w:szCs w:val="22"/>
        </w:rPr>
        <w:t>U</w:t>
      </w:r>
      <w:r w:rsidR="00B53537" w:rsidRPr="00130B73">
        <w:rPr>
          <w:color w:val="auto"/>
          <w:sz w:val="22"/>
          <w:szCs w:val="22"/>
        </w:rPr>
        <w:t xml:space="preserve">mowy do opracowania </w:t>
      </w:r>
      <w:r w:rsidR="00B53537" w:rsidRPr="00130B73">
        <w:rPr>
          <w:color w:val="auto"/>
          <w:sz w:val="22"/>
          <w:szCs w:val="22"/>
        </w:rPr>
        <w:br/>
        <w:t xml:space="preserve">i przekazania Zamawiającemu </w:t>
      </w:r>
      <w:r w:rsidR="009F2D88">
        <w:rPr>
          <w:color w:val="auto"/>
          <w:sz w:val="22"/>
          <w:szCs w:val="22"/>
        </w:rPr>
        <w:t xml:space="preserve">co najmniej </w:t>
      </w:r>
      <w:r w:rsidR="00B53537" w:rsidRPr="00130B73">
        <w:rPr>
          <w:color w:val="auto"/>
          <w:sz w:val="22"/>
          <w:szCs w:val="22"/>
        </w:rPr>
        <w:t>następującej dokumentacji pojazd</w:t>
      </w:r>
      <w:r w:rsidR="007866D9">
        <w:rPr>
          <w:color w:val="auto"/>
          <w:sz w:val="22"/>
          <w:szCs w:val="22"/>
        </w:rPr>
        <w:t>ów</w:t>
      </w:r>
      <w:r w:rsidR="00B53537" w:rsidRPr="00130B73">
        <w:rPr>
          <w:color w:val="auto"/>
          <w:sz w:val="22"/>
          <w:szCs w:val="22"/>
        </w:rPr>
        <w:t>:</w:t>
      </w:r>
    </w:p>
    <w:p w:rsidR="00B53537" w:rsidRDefault="00B36473" w:rsidP="00616C23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Wypełnione i podpisane p</w:t>
      </w:r>
      <w:r w:rsidR="00B53537" w:rsidRPr="00616C23">
        <w:rPr>
          <w:color w:val="auto"/>
          <w:sz w:val="22"/>
          <w:szCs w:val="22"/>
        </w:rPr>
        <w:t>rotokoły i karty pomiarowe</w:t>
      </w:r>
      <w:r>
        <w:rPr>
          <w:color w:val="auto"/>
          <w:sz w:val="22"/>
          <w:szCs w:val="22"/>
        </w:rPr>
        <w:t xml:space="preserve"> z DSU </w:t>
      </w:r>
      <w:r w:rsidR="00B53537" w:rsidRPr="00616C23">
        <w:rPr>
          <w:color w:val="auto"/>
          <w:sz w:val="22"/>
          <w:szCs w:val="22"/>
        </w:rPr>
        <w:t>– w terminie odbioru końcowego</w:t>
      </w:r>
      <w:r>
        <w:rPr>
          <w:color w:val="auto"/>
          <w:sz w:val="22"/>
          <w:szCs w:val="22"/>
        </w:rPr>
        <w:t xml:space="preserve"> każdego pojazdu</w:t>
      </w:r>
      <w:r w:rsidR="00B53537" w:rsidRPr="00616C23">
        <w:rPr>
          <w:color w:val="auto"/>
          <w:sz w:val="22"/>
          <w:szCs w:val="22"/>
        </w:rPr>
        <w:t>;</w:t>
      </w:r>
    </w:p>
    <w:p w:rsidR="005B0B3E" w:rsidRPr="005B0B3E" w:rsidRDefault="005B0B3E" w:rsidP="00616C23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i/>
          <w:color w:val="auto"/>
          <w:sz w:val="22"/>
          <w:szCs w:val="22"/>
        </w:rPr>
      </w:pPr>
      <w:r w:rsidRPr="005B0B3E">
        <w:rPr>
          <w:color w:val="auto"/>
          <w:sz w:val="22"/>
          <w:szCs w:val="22"/>
        </w:rPr>
        <w:t>Wypełnione i podpisane</w:t>
      </w:r>
      <w:r>
        <w:rPr>
          <w:i/>
          <w:color w:val="auto"/>
          <w:sz w:val="22"/>
          <w:szCs w:val="22"/>
        </w:rPr>
        <w:t xml:space="preserve"> </w:t>
      </w:r>
      <w:r w:rsidRPr="005B0B3E">
        <w:rPr>
          <w:i/>
          <w:color w:val="auto"/>
          <w:sz w:val="22"/>
          <w:szCs w:val="22"/>
        </w:rPr>
        <w:t xml:space="preserve">Świadectwo kontroli jakości </w:t>
      </w:r>
      <w:r w:rsidRPr="005B0B3E">
        <w:rPr>
          <w:color w:val="auto"/>
          <w:sz w:val="22"/>
          <w:szCs w:val="22"/>
        </w:rPr>
        <w:t>stanowiące załącznik do DSU</w:t>
      </w:r>
      <w:r>
        <w:rPr>
          <w:color w:val="auto"/>
          <w:sz w:val="22"/>
          <w:szCs w:val="22"/>
        </w:rPr>
        <w:t xml:space="preserve"> – w terminie odbioru końcowego każdego pojazdu</w:t>
      </w:r>
      <w:r>
        <w:rPr>
          <w:i/>
          <w:color w:val="auto"/>
          <w:sz w:val="22"/>
          <w:szCs w:val="22"/>
        </w:rPr>
        <w:t>;</w:t>
      </w:r>
    </w:p>
    <w:p w:rsidR="00601610" w:rsidRDefault="000E7945" w:rsidP="00601610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Instrukcja</w:t>
      </w:r>
      <w:r w:rsidR="0006487F">
        <w:rPr>
          <w:color w:val="auto"/>
          <w:sz w:val="22"/>
          <w:szCs w:val="22"/>
        </w:rPr>
        <w:t xml:space="preserve"> utrzymania </w:t>
      </w:r>
      <w:r>
        <w:rPr>
          <w:color w:val="auto"/>
          <w:sz w:val="22"/>
          <w:szCs w:val="22"/>
        </w:rPr>
        <w:t>w</w:t>
      </w:r>
      <w:r w:rsidR="00FC550E">
        <w:rPr>
          <w:color w:val="auto"/>
          <w:sz w:val="22"/>
          <w:szCs w:val="22"/>
        </w:rPr>
        <w:t xml:space="preserve"> czystości</w:t>
      </w:r>
      <w:r>
        <w:rPr>
          <w:color w:val="auto"/>
          <w:sz w:val="22"/>
          <w:szCs w:val="22"/>
        </w:rPr>
        <w:t xml:space="preserve"> pudła</w:t>
      </w:r>
      <w:r w:rsidR="0006487F">
        <w:rPr>
          <w:color w:val="auto"/>
          <w:sz w:val="22"/>
          <w:szCs w:val="22"/>
        </w:rPr>
        <w:t xml:space="preserve">, w tym sposób usuwania graffiti – </w:t>
      </w:r>
      <w:r w:rsidR="0006487F">
        <w:rPr>
          <w:color w:val="auto"/>
          <w:sz w:val="22"/>
          <w:szCs w:val="22"/>
        </w:rPr>
        <w:br/>
        <w:t>w terminie odbioru końcowego pierwszego pojazdu</w:t>
      </w:r>
      <w:r w:rsidR="00601610" w:rsidRPr="00616C23">
        <w:rPr>
          <w:color w:val="auto"/>
          <w:sz w:val="22"/>
          <w:szCs w:val="22"/>
        </w:rPr>
        <w:t>;</w:t>
      </w:r>
    </w:p>
    <w:p w:rsidR="0006487F" w:rsidRDefault="0006487F" w:rsidP="0006487F">
      <w:pPr>
        <w:pStyle w:val="Default"/>
        <w:numPr>
          <w:ilvl w:val="1"/>
          <w:numId w:val="10"/>
        </w:numPr>
        <w:tabs>
          <w:tab w:val="clear" w:pos="1440"/>
          <w:tab w:val="num" w:pos="1080"/>
        </w:tabs>
        <w:spacing w:line="336" w:lineRule="auto"/>
        <w:ind w:left="1080" w:hanging="357"/>
        <w:jc w:val="both"/>
        <w:rPr>
          <w:color w:val="auto"/>
          <w:sz w:val="22"/>
          <w:szCs w:val="22"/>
        </w:rPr>
      </w:pPr>
      <w:r w:rsidRPr="00616C23">
        <w:rPr>
          <w:color w:val="auto"/>
          <w:sz w:val="22"/>
          <w:szCs w:val="22"/>
        </w:rPr>
        <w:t>Dokument gwarancji – w terminie odbioru końcowego</w:t>
      </w:r>
      <w:r>
        <w:rPr>
          <w:color w:val="auto"/>
          <w:sz w:val="22"/>
          <w:szCs w:val="22"/>
        </w:rPr>
        <w:t xml:space="preserve"> każdego pojazdu</w:t>
      </w:r>
      <w:r w:rsidRPr="00616C23">
        <w:rPr>
          <w:color w:val="auto"/>
          <w:sz w:val="22"/>
          <w:szCs w:val="22"/>
        </w:rPr>
        <w:t>;</w:t>
      </w:r>
    </w:p>
    <w:p w:rsidR="0006487F" w:rsidRDefault="00B53537" w:rsidP="00EB3D8F">
      <w:pPr>
        <w:pStyle w:val="Default"/>
        <w:spacing w:line="336" w:lineRule="auto"/>
        <w:ind w:left="708"/>
        <w:jc w:val="both"/>
        <w:rPr>
          <w:sz w:val="22"/>
          <w:szCs w:val="22"/>
        </w:rPr>
      </w:pPr>
      <w:r w:rsidRPr="00130B73">
        <w:rPr>
          <w:sz w:val="22"/>
          <w:szCs w:val="22"/>
        </w:rPr>
        <w:t xml:space="preserve">Dokumentacja wyszczególniona w pkt 1 – </w:t>
      </w:r>
      <w:r w:rsidR="00800213">
        <w:rPr>
          <w:sz w:val="22"/>
          <w:szCs w:val="22"/>
        </w:rPr>
        <w:t>4</w:t>
      </w:r>
      <w:bookmarkStart w:id="0" w:name="_GoBack"/>
      <w:bookmarkEnd w:id="0"/>
      <w:r w:rsidRPr="00130B73">
        <w:rPr>
          <w:sz w:val="22"/>
          <w:szCs w:val="22"/>
        </w:rPr>
        <w:t xml:space="preserve"> zostanie przekazana Zamawiającemu w </w:t>
      </w:r>
      <w:r w:rsidR="0006487F">
        <w:rPr>
          <w:sz w:val="22"/>
          <w:szCs w:val="22"/>
        </w:rPr>
        <w:t>jednym</w:t>
      </w:r>
      <w:r w:rsidRPr="00130B73">
        <w:rPr>
          <w:sz w:val="22"/>
          <w:szCs w:val="22"/>
        </w:rPr>
        <w:t xml:space="preserve"> egzemplarz</w:t>
      </w:r>
      <w:r w:rsidR="0006487F">
        <w:rPr>
          <w:sz w:val="22"/>
          <w:szCs w:val="22"/>
        </w:rPr>
        <w:t>u</w:t>
      </w:r>
      <w:r w:rsidRPr="00130B73">
        <w:rPr>
          <w:sz w:val="22"/>
          <w:szCs w:val="22"/>
        </w:rPr>
        <w:t xml:space="preserve"> w formie papierowej</w:t>
      </w:r>
      <w:r w:rsidR="0006487F">
        <w:rPr>
          <w:sz w:val="22"/>
          <w:szCs w:val="22"/>
        </w:rPr>
        <w:t>.</w:t>
      </w:r>
    </w:p>
    <w:p w:rsidR="00B53537" w:rsidRPr="009723C0" w:rsidRDefault="00B53537" w:rsidP="000E2BEA">
      <w:pPr>
        <w:pStyle w:val="Default"/>
        <w:numPr>
          <w:ilvl w:val="0"/>
          <w:numId w:val="10"/>
        </w:numPr>
        <w:spacing w:line="336" w:lineRule="auto"/>
        <w:jc w:val="both"/>
        <w:rPr>
          <w:color w:val="auto"/>
          <w:sz w:val="22"/>
          <w:szCs w:val="22"/>
        </w:rPr>
      </w:pPr>
      <w:r w:rsidRPr="00130B73">
        <w:rPr>
          <w:sz w:val="22"/>
          <w:szCs w:val="22"/>
        </w:rPr>
        <w:t xml:space="preserve">Dokumentacja wymieniona w ust. </w:t>
      </w:r>
      <w:r w:rsidR="000E2BEA">
        <w:rPr>
          <w:sz w:val="22"/>
          <w:szCs w:val="22"/>
        </w:rPr>
        <w:t>2</w:t>
      </w:r>
      <w:r w:rsidRPr="00130B73">
        <w:rPr>
          <w:sz w:val="22"/>
          <w:szCs w:val="22"/>
        </w:rPr>
        <w:t xml:space="preserve"> musi być sporządzona w języku polskim lub przetłumaczone na język polski.</w:t>
      </w:r>
    </w:p>
    <w:p w:rsidR="009723C0" w:rsidRPr="00130B73" w:rsidRDefault="009723C0" w:rsidP="009723C0">
      <w:pPr>
        <w:pStyle w:val="Default"/>
        <w:numPr>
          <w:ilvl w:val="0"/>
          <w:numId w:val="10"/>
        </w:numPr>
        <w:spacing w:line="336" w:lineRule="auto"/>
        <w:jc w:val="both"/>
        <w:rPr>
          <w:sz w:val="22"/>
          <w:szCs w:val="22"/>
        </w:rPr>
      </w:pPr>
      <w:r w:rsidRPr="00130B73">
        <w:rPr>
          <w:sz w:val="22"/>
          <w:szCs w:val="22"/>
        </w:rPr>
        <w:t>Wykonawca jest zobowiązany potwierdzić w książ</w:t>
      </w:r>
      <w:r>
        <w:rPr>
          <w:sz w:val="22"/>
          <w:szCs w:val="22"/>
        </w:rPr>
        <w:t>kach</w:t>
      </w:r>
      <w:r w:rsidRPr="00130B73">
        <w:rPr>
          <w:sz w:val="22"/>
          <w:szCs w:val="22"/>
        </w:rPr>
        <w:t xml:space="preserve"> pokładow</w:t>
      </w:r>
      <w:r>
        <w:rPr>
          <w:sz w:val="22"/>
          <w:szCs w:val="22"/>
        </w:rPr>
        <w:t>ych</w:t>
      </w:r>
      <w:r w:rsidRPr="00130B73">
        <w:rPr>
          <w:sz w:val="22"/>
          <w:szCs w:val="22"/>
        </w:rPr>
        <w:t xml:space="preserve"> pojazd</w:t>
      </w:r>
      <w:r>
        <w:rPr>
          <w:sz w:val="22"/>
          <w:szCs w:val="22"/>
        </w:rPr>
        <w:t>ów</w:t>
      </w:r>
      <w:r w:rsidRPr="00130B73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30B73">
        <w:rPr>
          <w:sz w:val="22"/>
          <w:szCs w:val="22"/>
        </w:rPr>
        <w:t xml:space="preserve">wykonanie czynności </w:t>
      </w:r>
      <w:r>
        <w:rPr>
          <w:sz w:val="22"/>
          <w:szCs w:val="22"/>
        </w:rPr>
        <w:t>czwartego</w:t>
      </w:r>
      <w:r w:rsidRPr="00130B73">
        <w:rPr>
          <w:sz w:val="22"/>
          <w:szCs w:val="22"/>
        </w:rPr>
        <w:t xml:space="preserve"> poziomu utrzymania.</w:t>
      </w:r>
    </w:p>
    <w:p w:rsidR="009723C0" w:rsidRPr="00130B73" w:rsidRDefault="009723C0" w:rsidP="009723C0">
      <w:pPr>
        <w:pStyle w:val="Default"/>
        <w:spacing w:line="336" w:lineRule="auto"/>
        <w:ind w:left="720"/>
        <w:jc w:val="both"/>
        <w:rPr>
          <w:color w:val="auto"/>
          <w:sz w:val="22"/>
          <w:szCs w:val="22"/>
        </w:rPr>
      </w:pPr>
    </w:p>
    <w:p w:rsidR="00B53537" w:rsidRPr="00360C88" w:rsidRDefault="00B53537" w:rsidP="00360C88">
      <w:pPr>
        <w:pStyle w:val="Default"/>
        <w:spacing w:line="288" w:lineRule="auto"/>
        <w:jc w:val="center"/>
        <w:rPr>
          <w:b/>
          <w:color w:val="auto"/>
          <w:sz w:val="22"/>
          <w:szCs w:val="22"/>
        </w:rPr>
      </w:pPr>
      <w:r w:rsidRPr="00360C88">
        <w:rPr>
          <w:b/>
          <w:color w:val="auto"/>
          <w:sz w:val="22"/>
          <w:szCs w:val="22"/>
        </w:rPr>
        <w:t>§ 6</w:t>
      </w:r>
    </w:p>
    <w:p w:rsidR="00B53537" w:rsidRPr="00360C88" w:rsidRDefault="00B53537" w:rsidP="00360C88">
      <w:pPr>
        <w:pStyle w:val="Default"/>
        <w:spacing w:after="160"/>
        <w:jc w:val="center"/>
        <w:rPr>
          <w:b/>
          <w:color w:val="auto"/>
          <w:sz w:val="22"/>
          <w:szCs w:val="22"/>
        </w:rPr>
      </w:pPr>
      <w:r w:rsidRPr="00360C88">
        <w:rPr>
          <w:b/>
          <w:color w:val="auto"/>
          <w:sz w:val="22"/>
          <w:szCs w:val="22"/>
        </w:rPr>
        <w:t>Licencja do dokumentacji</w:t>
      </w:r>
    </w:p>
    <w:p w:rsidR="00B53537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ramach wy</w:t>
      </w:r>
      <w:r w:rsidR="009723C0">
        <w:rPr>
          <w:sz w:val="22"/>
          <w:szCs w:val="22"/>
        </w:rPr>
        <w:t>nagrodzenia, o którym mowa w § 7</w:t>
      </w:r>
      <w:r>
        <w:rPr>
          <w:sz w:val="22"/>
          <w:szCs w:val="22"/>
        </w:rPr>
        <w:t xml:space="preserve"> ust. 1 Umowy, Wykonawca udziela  Zamawiającemu na czas życia pojazd</w:t>
      </w:r>
      <w:r w:rsidR="00CE1C94">
        <w:rPr>
          <w:sz w:val="22"/>
          <w:szCs w:val="22"/>
        </w:rPr>
        <w:t>ów</w:t>
      </w:r>
      <w:r>
        <w:rPr>
          <w:sz w:val="22"/>
          <w:szCs w:val="22"/>
        </w:rPr>
        <w:t xml:space="preserve">, bez konieczności zawarcia w tym zakresie odrębnych umów, niewyłącznej licencji do korzystania z dokumentacji </w:t>
      </w:r>
      <w:r w:rsidRPr="005F5307">
        <w:rPr>
          <w:sz w:val="22"/>
          <w:szCs w:val="22"/>
        </w:rPr>
        <w:t>powstałej w wyniku realizacji niniejszej Umowy, z prawem udzielania sublicencji w przypadku zlecania osobom trzecim</w:t>
      </w:r>
      <w:r>
        <w:rPr>
          <w:sz w:val="22"/>
          <w:szCs w:val="22"/>
        </w:rPr>
        <w:t xml:space="preserve"> wykony</w:t>
      </w:r>
      <w:r w:rsidR="00B53A8A">
        <w:rPr>
          <w:sz w:val="22"/>
          <w:szCs w:val="22"/>
        </w:rPr>
        <w:t>wania usług utrzymania pojazd</w:t>
      </w:r>
      <w:r w:rsidR="00CE1C94">
        <w:rPr>
          <w:sz w:val="22"/>
          <w:szCs w:val="22"/>
        </w:rPr>
        <w:t>ów</w:t>
      </w:r>
      <w:r>
        <w:rPr>
          <w:sz w:val="22"/>
          <w:szCs w:val="22"/>
        </w:rPr>
        <w:t xml:space="preserve"> zbycia pojazd</w:t>
      </w:r>
      <w:r w:rsidR="00CE1C94">
        <w:rPr>
          <w:sz w:val="22"/>
          <w:szCs w:val="22"/>
        </w:rPr>
        <w:t>ów</w:t>
      </w:r>
      <w:r>
        <w:rPr>
          <w:sz w:val="22"/>
          <w:szCs w:val="22"/>
        </w:rPr>
        <w:t xml:space="preserve"> lub oddania pojazd</w:t>
      </w:r>
      <w:r w:rsidR="00CE1C94">
        <w:rPr>
          <w:sz w:val="22"/>
          <w:szCs w:val="22"/>
        </w:rPr>
        <w:t>ów</w:t>
      </w:r>
      <w:r>
        <w:rPr>
          <w:sz w:val="22"/>
          <w:szCs w:val="22"/>
        </w:rPr>
        <w:t xml:space="preserve"> do korzystania na podstawie jakiegokolwiek tytułu prawnego. Udzielona licencja uprawnia do korzystania </w:t>
      </w:r>
      <w:r w:rsidR="00A00742">
        <w:rPr>
          <w:sz w:val="22"/>
          <w:szCs w:val="22"/>
        </w:rPr>
        <w:t xml:space="preserve"> </w:t>
      </w:r>
      <w:r>
        <w:rPr>
          <w:sz w:val="22"/>
          <w:szCs w:val="22"/>
        </w:rPr>
        <w:t>z przedmiotowej dokumentacji na następujących polach eksploatacji:</w:t>
      </w:r>
    </w:p>
    <w:p w:rsidR="00B53537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wykorzystywania dokumentacji do obsługi eksploatacyjnej pojazd</w:t>
      </w:r>
      <w:r w:rsidR="00CE1C94">
        <w:rPr>
          <w:sz w:val="22"/>
          <w:szCs w:val="22"/>
        </w:rPr>
        <w:t>ów</w:t>
      </w:r>
      <w:r>
        <w:rPr>
          <w:sz w:val="22"/>
          <w:szCs w:val="22"/>
        </w:rPr>
        <w:t>, przeglądów i usług utrzymania oraz napraw, w tym napraw okresowych i modernizacji przez Zamawiającego lub wskazane przez niego podmioty trzecie (z zastrzeżeniem pisemne</w:t>
      </w:r>
      <w:r w:rsidR="00C277D3">
        <w:rPr>
          <w:sz w:val="22"/>
          <w:szCs w:val="22"/>
        </w:rPr>
        <w:t xml:space="preserve">go zobowiązania tych podmiotów </w:t>
      </w:r>
      <w:r>
        <w:rPr>
          <w:sz w:val="22"/>
          <w:szCs w:val="22"/>
        </w:rPr>
        <w:t>do wykorzystania dokumentacji wyłącznie do wskazanych powyżej celów);</w:t>
      </w:r>
    </w:p>
    <w:p w:rsidR="00B53537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utrwalania i zwielokrotniania dokumentacji w dowolnej liczbie egzemplarzy</w:t>
      </w:r>
      <w:r w:rsidR="00A00742">
        <w:rPr>
          <w:sz w:val="22"/>
          <w:szCs w:val="22"/>
        </w:rPr>
        <w:t xml:space="preserve"> </w:t>
      </w:r>
      <w:r>
        <w:rPr>
          <w:sz w:val="22"/>
          <w:szCs w:val="22"/>
        </w:rPr>
        <w:t>na wszelkich nośnikach różnymi technikami, w tym drukarskimi, poligraficznymi, cyfrowymi;</w:t>
      </w:r>
    </w:p>
    <w:p w:rsidR="00B53537" w:rsidRPr="00360C88" w:rsidRDefault="00B53537" w:rsidP="00360C88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wymiany nośników, na których utrwalono dokumentację oraz wprowadzania dokumentacji do pamięci komputerów i serwerów sieci komputerowej. </w:t>
      </w:r>
    </w:p>
    <w:p w:rsidR="00B53537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Licencja do dokumentacji obejmuje również:</w:t>
      </w:r>
    </w:p>
    <w:p w:rsidR="00B53537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prawo do korzystania z dokumentacji w celu wykonania przez Zamawiającego lub wskazaną przez niego osobę trzecią dokumentacji modernizacyjnej lub naprawczej pojazd</w:t>
      </w:r>
      <w:r w:rsidR="00CE1C94">
        <w:rPr>
          <w:sz w:val="22"/>
          <w:szCs w:val="22"/>
        </w:rPr>
        <w:t>ów</w:t>
      </w:r>
      <w:r>
        <w:rPr>
          <w:sz w:val="22"/>
          <w:szCs w:val="22"/>
        </w:rPr>
        <w:t>;</w:t>
      </w:r>
    </w:p>
    <w:p w:rsidR="00B53537" w:rsidRPr="003D66CD" w:rsidRDefault="00B53537" w:rsidP="00631249">
      <w:pPr>
        <w:pStyle w:val="ListParagraph1"/>
        <w:widowControl/>
        <w:numPr>
          <w:ilvl w:val="1"/>
          <w:numId w:val="11"/>
        </w:numPr>
        <w:suppressAutoHyphens w:val="0"/>
        <w:spacing w:line="33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wszelkie zmiany w dokumentacji wprowadzone przez Wykonawcę z tytułu nadzoru autorskiego.</w:t>
      </w:r>
    </w:p>
    <w:p w:rsidR="00B53537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Udzielona z chwilą przekazania dokumentacji licencja nie podlega wypowiedzeniu i nie jest ograniczona terytorialnie.</w:t>
      </w:r>
    </w:p>
    <w:p w:rsidR="00B53537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Udzielona licencja uprawnia Zamawiającego oraz podmioty przez niego upoważnione do korzystania z udzielonej licencji wyłącznie w stosunku do </w:t>
      </w:r>
      <w:r w:rsidR="00B53A8A">
        <w:rPr>
          <w:sz w:val="22"/>
          <w:szCs w:val="22"/>
        </w:rPr>
        <w:t>pojazd</w:t>
      </w:r>
      <w:r w:rsidR="00595192">
        <w:rPr>
          <w:sz w:val="22"/>
          <w:szCs w:val="22"/>
        </w:rPr>
        <w:t>ów</w:t>
      </w:r>
      <w:r w:rsidR="00B53A8A">
        <w:rPr>
          <w:sz w:val="22"/>
          <w:szCs w:val="22"/>
        </w:rPr>
        <w:t xml:space="preserve"> objęt</w:t>
      </w:r>
      <w:r w:rsidR="00595192">
        <w:rPr>
          <w:sz w:val="22"/>
          <w:szCs w:val="22"/>
        </w:rPr>
        <w:t>ych</w:t>
      </w:r>
      <w:r w:rsidR="00B53A8A">
        <w:rPr>
          <w:sz w:val="22"/>
          <w:szCs w:val="22"/>
        </w:rPr>
        <w:t xml:space="preserve"> przedmiotową </w:t>
      </w:r>
      <w:r w:rsidR="00595192">
        <w:rPr>
          <w:sz w:val="22"/>
          <w:szCs w:val="22"/>
        </w:rPr>
        <w:t>U</w:t>
      </w:r>
      <w:r w:rsidR="00B53A8A">
        <w:rPr>
          <w:sz w:val="22"/>
          <w:szCs w:val="22"/>
        </w:rPr>
        <w:t>mową, zgodnie z jego</w:t>
      </w:r>
      <w:r>
        <w:rPr>
          <w:sz w:val="22"/>
          <w:szCs w:val="22"/>
        </w:rPr>
        <w:t xml:space="preserve"> przeznaczeniem (wykonywanie kolejowych przewozów pasażerskich).</w:t>
      </w:r>
    </w:p>
    <w:p w:rsidR="00B53537" w:rsidRDefault="00B53537" w:rsidP="00EB3D8F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chwilą udzielenia licencji do dokumentacji Zamawiający nabywa własność egzemplarzy</w:t>
      </w:r>
      <w:r w:rsidR="00B53A8A">
        <w:rPr>
          <w:sz w:val="22"/>
          <w:szCs w:val="22"/>
        </w:rPr>
        <w:t xml:space="preserve"> </w:t>
      </w:r>
      <w:r>
        <w:rPr>
          <w:sz w:val="22"/>
          <w:szCs w:val="22"/>
        </w:rPr>
        <w:t>na których utrwalono dokumentację.</w:t>
      </w:r>
    </w:p>
    <w:p w:rsidR="00B53537" w:rsidRPr="00EC30AE" w:rsidRDefault="00B53537" w:rsidP="000A685D">
      <w:pPr>
        <w:pStyle w:val="ListParagraph1"/>
        <w:widowControl/>
        <w:suppressAutoHyphens w:val="0"/>
        <w:spacing w:line="360" w:lineRule="auto"/>
        <w:jc w:val="center"/>
        <w:rPr>
          <w:b/>
          <w:sz w:val="14"/>
          <w:szCs w:val="22"/>
        </w:rPr>
      </w:pPr>
    </w:p>
    <w:p w:rsidR="00B53537" w:rsidRPr="00360C88" w:rsidRDefault="00B53537" w:rsidP="00360C88">
      <w:pPr>
        <w:pStyle w:val="Default"/>
        <w:spacing w:line="288" w:lineRule="auto"/>
        <w:jc w:val="center"/>
        <w:rPr>
          <w:b/>
          <w:color w:val="auto"/>
          <w:sz w:val="22"/>
          <w:szCs w:val="22"/>
        </w:rPr>
      </w:pPr>
      <w:r w:rsidRPr="00360C88">
        <w:rPr>
          <w:b/>
          <w:color w:val="auto"/>
          <w:sz w:val="22"/>
          <w:szCs w:val="22"/>
        </w:rPr>
        <w:t>§ 7</w:t>
      </w:r>
    </w:p>
    <w:p w:rsidR="00B53537" w:rsidRDefault="00B53537" w:rsidP="00C277D3">
      <w:pPr>
        <w:spacing w:after="160"/>
        <w:jc w:val="center"/>
        <w:rPr>
          <w:b/>
          <w:sz w:val="22"/>
          <w:szCs w:val="22"/>
          <w:lang w:eastAsia="ar-SA"/>
        </w:rPr>
      </w:pPr>
      <w:r w:rsidRPr="00DA4EE6">
        <w:rPr>
          <w:b/>
          <w:sz w:val="22"/>
          <w:szCs w:val="22"/>
          <w:lang w:eastAsia="ar-SA"/>
        </w:rPr>
        <w:t>Wynagrodzenie i sposób płatności</w:t>
      </w:r>
    </w:p>
    <w:p w:rsidR="00B53537" w:rsidRPr="00DA4EE6" w:rsidRDefault="00B53537" w:rsidP="00634834">
      <w:pPr>
        <w:numPr>
          <w:ilvl w:val="0"/>
          <w:numId w:val="5"/>
        </w:numPr>
        <w:tabs>
          <w:tab w:val="clear" w:pos="720"/>
          <w:tab w:val="num" w:pos="0"/>
        </w:tabs>
        <w:spacing w:line="336" w:lineRule="auto"/>
        <w:jc w:val="both"/>
        <w:rPr>
          <w:sz w:val="22"/>
          <w:szCs w:val="22"/>
        </w:rPr>
      </w:pPr>
      <w:r w:rsidRPr="00DA4EE6">
        <w:rPr>
          <w:sz w:val="22"/>
          <w:szCs w:val="22"/>
        </w:rPr>
        <w:t xml:space="preserve">Za wykonanie przedmiotu </w:t>
      </w:r>
      <w:r w:rsidR="00595192">
        <w:rPr>
          <w:sz w:val="22"/>
          <w:szCs w:val="22"/>
        </w:rPr>
        <w:t>U</w:t>
      </w:r>
      <w:r w:rsidRPr="00DA4EE6">
        <w:rPr>
          <w:sz w:val="22"/>
          <w:szCs w:val="22"/>
        </w:rPr>
        <w:t xml:space="preserve">mowy określonego w § 2 ust. 1 Wykonawcy przysługuje wynagrodzenie w kwocie </w:t>
      </w:r>
      <w:r w:rsidR="000E2BEA">
        <w:rPr>
          <w:sz w:val="22"/>
          <w:szCs w:val="22"/>
        </w:rPr>
        <w:t>……………..….</w:t>
      </w:r>
      <w:r w:rsidR="00C277D3">
        <w:rPr>
          <w:b/>
          <w:sz w:val="22"/>
          <w:szCs w:val="22"/>
        </w:rPr>
        <w:t xml:space="preserve"> </w:t>
      </w:r>
      <w:r w:rsidRPr="00C277D3">
        <w:rPr>
          <w:b/>
          <w:sz w:val="22"/>
          <w:szCs w:val="22"/>
        </w:rPr>
        <w:t>zł</w:t>
      </w:r>
      <w:r w:rsidRPr="00DA4EE6">
        <w:rPr>
          <w:sz w:val="22"/>
          <w:szCs w:val="22"/>
        </w:rPr>
        <w:t xml:space="preserve"> brutto (słownie:</w:t>
      </w:r>
      <w:r w:rsidR="00C277D3">
        <w:rPr>
          <w:sz w:val="22"/>
          <w:szCs w:val="22"/>
        </w:rPr>
        <w:t xml:space="preserve"> </w:t>
      </w:r>
      <w:r w:rsidR="000E2BEA">
        <w:rPr>
          <w:sz w:val="22"/>
          <w:szCs w:val="22"/>
        </w:rPr>
        <w:t>…………………….…………..</w:t>
      </w:r>
      <w:r w:rsidRPr="00DA4EE6">
        <w:rPr>
          <w:sz w:val="22"/>
          <w:szCs w:val="22"/>
        </w:rPr>
        <w:t>), w tym</w:t>
      </w:r>
      <w:r w:rsidR="000E2BEA">
        <w:rPr>
          <w:sz w:val="22"/>
          <w:szCs w:val="22"/>
        </w:rPr>
        <w:t xml:space="preserve"> podatek VAT w wysokości 23%.</w:t>
      </w:r>
    </w:p>
    <w:p w:rsidR="00B53537" w:rsidRDefault="00B53537" w:rsidP="00EB3D8F">
      <w:pPr>
        <w:numPr>
          <w:ilvl w:val="0"/>
          <w:numId w:val="5"/>
        </w:numPr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wykonanie</w:t>
      </w:r>
      <w:r w:rsidRPr="00DA4EE6">
        <w:rPr>
          <w:sz w:val="22"/>
          <w:szCs w:val="22"/>
        </w:rPr>
        <w:t>:</w:t>
      </w:r>
    </w:p>
    <w:p w:rsidR="00416A26" w:rsidRDefault="00B53537" w:rsidP="00DC3EB0">
      <w:pPr>
        <w:spacing w:line="33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C3EB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P4 </w:t>
      </w:r>
      <w:r w:rsidR="000E2BEA">
        <w:rPr>
          <w:sz w:val="22"/>
          <w:szCs w:val="22"/>
        </w:rPr>
        <w:t>wagonu serii Bi o numerze 024 450</w:t>
      </w:r>
      <w:r w:rsidR="006F128E">
        <w:rPr>
          <w:sz w:val="22"/>
          <w:szCs w:val="22"/>
        </w:rPr>
        <w:t xml:space="preserve"> </w:t>
      </w:r>
      <w:r w:rsidRPr="00DA4EE6">
        <w:rPr>
          <w:sz w:val="22"/>
          <w:szCs w:val="22"/>
        </w:rPr>
        <w:t>cena wynosi</w:t>
      </w:r>
      <w:r w:rsidR="000E2BEA">
        <w:rPr>
          <w:sz w:val="22"/>
          <w:szCs w:val="22"/>
        </w:rPr>
        <w:t xml:space="preserve"> …………. </w:t>
      </w:r>
      <w:r w:rsidRPr="00416A26">
        <w:rPr>
          <w:b/>
          <w:sz w:val="4"/>
          <w:szCs w:val="22"/>
        </w:rPr>
        <w:t xml:space="preserve"> </w:t>
      </w:r>
      <w:r w:rsidRPr="00416A26">
        <w:rPr>
          <w:b/>
          <w:sz w:val="22"/>
          <w:szCs w:val="22"/>
        </w:rPr>
        <w:t>zł</w:t>
      </w:r>
      <w:r w:rsidRPr="00DA4EE6">
        <w:rPr>
          <w:sz w:val="22"/>
          <w:szCs w:val="22"/>
        </w:rPr>
        <w:t xml:space="preserve"> brutto (słownie:</w:t>
      </w:r>
      <w:r w:rsidR="000E2BEA">
        <w:rPr>
          <w:sz w:val="22"/>
          <w:szCs w:val="22"/>
        </w:rPr>
        <w:t>……..</w:t>
      </w:r>
      <w:r w:rsidR="00C277D3">
        <w:rPr>
          <w:sz w:val="22"/>
          <w:szCs w:val="22"/>
        </w:rPr>
        <w:t xml:space="preserve"> </w:t>
      </w:r>
      <w:r w:rsidRPr="00DA4EE6">
        <w:rPr>
          <w:sz w:val="22"/>
          <w:szCs w:val="22"/>
        </w:rPr>
        <w:t>), w tym</w:t>
      </w:r>
      <w:r w:rsidR="000E2BEA">
        <w:rPr>
          <w:sz w:val="22"/>
          <w:szCs w:val="22"/>
        </w:rPr>
        <w:t xml:space="preserve"> podatek VAT w wysokości 23%.</w:t>
      </w:r>
      <w:r w:rsidR="00DC3EB0">
        <w:rPr>
          <w:sz w:val="22"/>
          <w:szCs w:val="22"/>
        </w:rPr>
        <w:t xml:space="preserve"> </w:t>
      </w:r>
    </w:p>
    <w:p w:rsidR="000E2BEA" w:rsidRDefault="00DC3EB0" w:rsidP="00DC3EB0">
      <w:pPr>
        <w:spacing w:line="33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6F128E">
        <w:rPr>
          <w:sz w:val="22"/>
          <w:szCs w:val="22"/>
        </w:rPr>
        <w:t xml:space="preserve"> </w:t>
      </w:r>
      <w:r w:rsidR="000E2BEA">
        <w:rPr>
          <w:sz w:val="22"/>
          <w:szCs w:val="22"/>
        </w:rPr>
        <w:t xml:space="preserve">P4 wagonu serii Bi o numerze </w:t>
      </w:r>
      <w:r w:rsidR="00874CA2">
        <w:rPr>
          <w:sz w:val="22"/>
          <w:szCs w:val="22"/>
        </w:rPr>
        <w:t xml:space="preserve">026 683 </w:t>
      </w:r>
      <w:r w:rsidR="000E2BEA" w:rsidRPr="00DA4EE6">
        <w:rPr>
          <w:sz w:val="22"/>
          <w:szCs w:val="22"/>
        </w:rPr>
        <w:t>cena wynosi</w:t>
      </w:r>
      <w:r w:rsidR="000E2BEA">
        <w:rPr>
          <w:sz w:val="22"/>
          <w:szCs w:val="22"/>
        </w:rPr>
        <w:t xml:space="preserve"> …………. </w:t>
      </w:r>
      <w:r w:rsidR="000E2BEA" w:rsidRPr="00416A26">
        <w:rPr>
          <w:b/>
          <w:sz w:val="4"/>
          <w:szCs w:val="22"/>
        </w:rPr>
        <w:t xml:space="preserve"> </w:t>
      </w:r>
      <w:r w:rsidR="000E2BEA" w:rsidRPr="00416A26">
        <w:rPr>
          <w:b/>
          <w:sz w:val="22"/>
          <w:szCs w:val="22"/>
        </w:rPr>
        <w:t>zł</w:t>
      </w:r>
      <w:r w:rsidR="000E2BEA" w:rsidRPr="00DA4EE6">
        <w:rPr>
          <w:sz w:val="22"/>
          <w:szCs w:val="22"/>
        </w:rPr>
        <w:t xml:space="preserve"> brutto (słownie:</w:t>
      </w:r>
      <w:r w:rsidR="000E2BEA">
        <w:rPr>
          <w:sz w:val="22"/>
          <w:szCs w:val="22"/>
        </w:rPr>
        <w:t xml:space="preserve">…….. </w:t>
      </w:r>
      <w:r w:rsidR="000E2BEA" w:rsidRPr="00DA4EE6">
        <w:rPr>
          <w:sz w:val="22"/>
          <w:szCs w:val="22"/>
        </w:rPr>
        <w:t>), w tym</w:t>
      </w:r>
      <w:r w:rsidR="000E2BEA">
        <w:rPr>
          <w:sz w:val="22"/>
          <w:szCs w:val="22"/>
        </w:rPr>
        <w:t xml:space="preserve"> podatek VAT w wysokości 23%. </w:t>
      </w:r>
    </w:p>
    <w:p w:rsidR="000E2BEA" w:rsidRDefault="000E2BEA" w:rsidP="000E2BEA">
      <w:pPr>
        <w:spacing w:line="33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P4 wagonu serii Bi o numerze </w:t>
      </w:r>
      <w:r w:rsidR="00874CA2">
        <w:rPr>
          <w:sz w:val="22"/>
          <w:szCs w:val="22"/>
        </w:rPr>
        <w:t xml:space="preserve">026 711 </w:t>
      </w:r>
      <w:r w:rsidRPr="00DA4EE6">
        <w:rPr>
          <w:sz w:val="22"/>
          <w:szCs w:val="22"/>
        </w:rPr>
        <w:t>cena wynosi</w:t>
      </w:r>
      <w:r>
        <w:rPr>
          <w:sz w:val="22"/>
          <w:szCs w:val="22"/>
        </w:rPr>
        <w:t xml:space="preserve"> …………. </w:t>
      </w:r>
      <w:r w:rsidRPr="00416A26">
        <w:rPr>
          <w:b/>
          <w:sz w:val="4"/>
          <w:szCs w:val="22"/>
        </w:rPr>
        <w:t xml:space="preserve"> </w:t>
      </w:r>
      <w:r w:rsidRPr="00416A26">
        <w:rPr>
          <w:b/>
          <w:sz w:val="22"/>
          <w:szCs w:val="22"/>
        </w:rPr>
        <w:t>zł</w:t>
      </w:r>
      <w:r w:rsidRPr="00DA4EE6">
        <w:rPr>
          <w:sz w:val="22"/>
          <w:szCs w:val="22"/>
        </w:rPr>
        <w:t xml:space="preserve"> brutto (słownie:</w:t>
      </w:r>
      <w:r>
        <w:rPr>
          <w:sz w:val="22"/>
          <w:szCs w:val="22"/>
        </w:rPr>
        <w:t xml:space="preserve">…….. </w:t>
      </w:r>
      <w:r w:rsidRPr="00DA4EE6">
        <w:rPr>
          <w:sz w:val="22"/>
          <w:szCs w:val="22"/>
        </w:rPr>
        <w:t>), w tym</w:t>
      </w:r>
      <w:r>
        <w:rPr>
          <w:sz w:val="22"/>
          <w:szCs w:val="22"/>
        </w:rPr>
        <w:t xml:space="preserve"> podatek VAT w wysokości 23%.</w:t>
      </w:r>
    </w:p>
    <w:p w:rsidR="000E2BEA" w:rsidRDefault="000E2BEA" w:rsidP="000E2BEA">
      <w:pPr>
        <w:spacing w:line="33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P4 wagonu serii </w:t>
      </w:r>
      <w:r w:rsidR="00874CA2">
        <w:rPr>
          <w:sz w:val="22"/>
          <w:szCs w:val="22"/>
        </w:rPr>
        <w:t>C</w:t>
      </w:r>
      <w:r>
        <w:rPr>
          <w:sz w:val="22"/>
          <w:szCs w:val="22"/>
        </w:rPr>
        <w:t xml:space="preserve"> o numerze </w:t>
      </w:r>
      <w:r w:rsidR="00874CA2">
        <w:rPr>
          <w:sz w:val="22"/>
          <w:szCs w:val="22"/>
        </w:rPr>
        <w:t xml:space="preserve">026 221 </w:t>
      </w:r>
      <w:r w:rsidRPr="00DA4EE6">
        <w:rPr>
          <w:sz w:val="22"/>
          <w:szCs w:val="22"/>
        </w:rPr>
        <w:t>cena wynosi</w:t>
      </w:r>
      <w:r>
        <w:rPr>
          <w:sz w:val="22"/>
          <w:szCs w:val="22"/>
        </w:rPr>
        <w:t xml:space="preserve"> …………. </w:t>
      </w:r>
      <w:r w:rsidRPr="00416A26">
        <w:rPr>
          <w:b/>
          <w:sz w:val="4"/>
          <w:szCs w:val="22"/>
        </w:rPr>
        <w:t xml:space="preserve"> </w:t>
      </w:r>
      <w:r w:rsidRPr="00416A26">
        <w:rPr>
          <w:b/>
          <w:sz w:val="22"/>
          <w:szCs w:val="22"/>
        </w:rPr>
        <w:t>zł</w:t>
      </w:r>
      <w:r w:rsidRPr="00DA4EE6">
        <w:rPr>
          <w:sz w:val="22"/>
          <w:szCs w:val="22"/>
        </w:rPr>
        <w:t xml:space="preserve"> brutto (słownie:</w:t>
      </w:r>
      <w:r>
        <w:rPr>
          <w:sz w:val="22"/>
          <w:szCs w:val="22"/>
        </w:rPr>
        <w:t>……</w:t>
      </w:r>
      <w:r w:rsidR="00874CA2">
        <w:rPr>
          <w:sz w:val="22"/>
          <w:szCs w:val="22"/>
        </w:rPr>
        <w:t>….</w:t>
      </w:r>
      <w:r>
        <w:rPr>
          <w:sz w:val="22"/>
          <w:szCs w:val="22"/>
        </w:rPr>
        <w:t xml:space="preserve"> </w:t>
      </w:r>
      <w:r w:rsidRPr="00DA4EE6">
        <w:rPr>
          <w:sz w:val="22"/>
          <w:szCs w:val="22"/>
        </w:rPr>
        <w:t>), w tym</w:t>
      </w:r>
      <w:r>
        <w:rPr>
          <w:sz w:val="22"/>
          <w:szCs w:val="22"/>
        </w:rPr>
        <w:t xml:space="preserve"> podatek VAT w wysokości 23%.</w:t>
      </w:r>
    </w:p>
    <w:p w:rsidR="000E2BEA" w:rsidRDefault="000E2BEA" w:rsidP="000E2BEA">
      <w:pPr>
        <w:spacing w:line="33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P4 wagonu serii </w:t>
      </w:r>
      <w:r w:rsidR="00874CA2">
        <w:rPr>
          <w:sz w:val="22"/>
          <w:szCs w:val="22"/>
        </w:rPr>
        <w:t>C</w:t>
      </w:r>
      <w:r>
        <w:rPr>
          <w:sz w:val="22"/>
          <w:szCs w:val="22"/>
        </w:rPr>
        <w:t xml:space="preserve"> o numerze </w:t>
      </w:r>
      <w:r w:rsidR="00874CA2">
        <w:rPr>
          <w:sz w:val="22"/>
          <w:szCs w:val="22"/>
        </w:rPr>
        <w:t xml:space="preserve">025 238 </w:t>
      </w:r>
      <w:r w:rsidRPr="00DA4EE6">
        <w:rPr>
          <w:sz w:val="22"/>
          <w:szCs w:val="22"/>
        </w:rPr>
        <w:t>cena wynosi</w:t>
      </w:r>
      <w:r>
        <w:rPr>
          <w:sz w:val="22"/>
          <w:szCs w:val="22"/>
        </w:rPr>
        <w:t xml:space="preserve"> …………. </w:t>
      </w:r>
      <w:r w:rsidRPr="00416A26">
        <w:rPr>
          <w:b/>
          <w:sz w:val="4"/>
          <w:szCs w:val="22"/>
        </w:rPr>
        <w:t xml:space="preserve"> </w:t>
      </w:r>
      <w:r w:rsidRPr="00416A26">
        <w:rPr>
          <w:b/>
          <w:sz w:val="22"/>
          <w:szCs w:val="22"/>
        </w:rPr>
        <w:t>zł</w:t>
      </w:r>
      <w:r w:rsidRPr="00DA4EE6">
        <w:rPr>
          <w:sz w:val="22"/>
          <w:szCs w:val="22"/>
        </w:rPr>
        <w:t xml:space="preserve"> brutto (słownie:</w:t>
      </w:r>
      <w:r>
        <w:rPr>
          <w:sz w:val="22"/>
          <w:szCs w:val="22"/>
        </w:rPr>
        <w:t>……</w:t>
      </w:r>
      <w:r w:rsidR="00874CA2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DA4EE6">
        <w:rPr>
          <w:sz w:val="22"/>
          <w:szCs w:val="22"/>
        </w:rPr>
        <w:t>), w tym</w:t>
      </w:r>
      <w:r>
        <w:rPr>
          <w:sz w:val="22"/>
          <w:szCs w:val="22"/>
        </w:rPr>
        <w:t xml:space="preserve"> podatek VAT w wysokości 23%. </w:t>
      </w:r>
    </w:p>
    <w:p w:rsidR="00874CA2" w:rsidRPr="00874CA2" w:rsidRDefault="00874CA2" w:rsidP="00874CA2">
      <w:pPr>
        <w:pStyle w:val="Akapitzlist"/>
        <w:numPr>
          <w:ilvl w:val="0"/>
          <w:numId w:val="5"/>
        </w:numPr>
        <w:spacing w:line="336" w:lineRule="auto"/>
        <w:jc w:val="both"/>
        <w:rPr>
          <w:sz w:val="22"/>
          <w:szCs w:val="22"/>
        </w:rPr>
      </w:pPr>
      <w:r w:rsidRPr="00874CA2">
        <w:rPr>
          <w:sz w:val="22"/>
          <w:szCs w:val="22"/>
        </w:rPr>
        <w:t>Wynagrodzenie Wykonawcy obejmuje wszelkie koszty związane z wykonaniem przedmiotu Umowy.</w:t>
      </w:r>
    </w:p>
    <w:p w:rsidR="00B53537" w:rsidRPr="00C06023" w:rsidRDefault="00B53537" w:rsidP="00C277D3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line="336" w:lineRule="auto"/>
        <w:ind w:left="714" w:hanging="357"/>
        <w:jc w:val="both"/>
        <w:rPr>
          <w:sz w:val="22"/>
          <w:szCs w:val="22"/>
        </w:rPr>
      </w:pPr>
      <w:r w:rsidRPr="00C06023">
        <w:rPr>
          <w:sz w:val="22"/>
          <w:szCs w:val="22"/>
        </w:rPr>
        <w:t>Wynagrodzenie Wykonawcy może ulec zmianie na warunkach określonych w § 1</w:t>
      </w:r>
      <w:r w:rsidR="00FC550E">
        <w:rPr>
          <w:sz w:val="22"/>
          <w:szCs w:val="22"/>
        </w:rPr>
        <w:t>3</w:t>
      </w:r>
      <w:r w:rsidR="006F128E" w:rsidRPr="00C06023">
        <w:rPr>
          <w:sz w:val="22"/>
          <w:szCs w:val="22"/>
        </w:rPr>
        <w:t xml:space="preserve"> </w:t>
      </w:r>
      <w:r w:rsidR="00C06023" w:rsidRPr="00C06023">
        <w:rPr>
          <w:sz w:val="22"/>
          <w:szCs w:val="22"/>
        </w:rPr>
        <w:t>U</w:t>
      </w:r>
      <w:r w:rsidRPr="00C06023">
        <w:rPr>
          <w:sz w:val="22"/>
          <w:szCs w:val="22"/>
        </w:rPr>
        <w:t>mowy.</w:t>
      </w:r>
    </w:p>
    <w:p w:rsidR="00B53537" w:rsidRPr="009723C0" w:rsidRDefault="00B53537" w:rsidP="002E1551">
      <w:pPr>
        <w:pStyle w:val="ListParagraph1"/>
        <w:widowControl/>
        <w:numPr>
          <w:ilvl w:val="0"/>
          <w:numId w:val="5"/>
        </w:numPr>
        <w:suppressAutoHyphens w:val="0"/>
        <w:spacing w:line="336" w:lineRule="auto"/>
        <w:jc w:val="both"/>
        <w:rPr>
          <w:sz w:val="22"/>
          <w:szCs w:val="22"/>
        </w:rPr>
      </w:pPr>
      <w:r w:rsidRPr="009723C0">
        <w:rPr>
          <w:sz w:val="22"/>
          <w:szCs w:val="22"/>
        </w:rPr>
        <w:t>Zapłata wynagrodzenia przysługującego Wykonawcy</w:t>
      </w:r>
      <w:r w:rsidR="006F128E" w:rsidRPr="009723C0">
        <w:rPr>
          <w:sz w:val="22"/>
          <w:szCs w:val="22"/>
        </w:rPr>
        <w:t xml:space="preserve"> będzie następowała </w:t>
      </w:r>
      <w:r w:rsidR="00C90323" w:rsidRPr="009723C0">
        <w:rPr>
          <w:sz w:val="22"/>
          <w:szCs w:val="22"/>
        </w:rPr>
        <w:t xml:space="preserve">w </w:t>
      </w:r>
      <w:r w:rsidR="006F128E" w:rsidRPr="009723C0">
        <w:rPr>
          <w:sz w:val="22"/>
          <w:szCs w:val="22"/>
        </w:rPr>
        <w:t>transzach tj. sukcesywnie po odbiorze końcowym każdego pojazdu i</w:t>
      </w:r>
      <w:r w:rsidRPr="009723C0">
        <w:rPr>
          <w:sz w:val="22"/>
          <w:szCs w:val="22"/>
        </w:rPr>
        <w:t xml:space="preserve"> zostanie przekazana przelewem na rachunek </w:t>
      </w:r>
      <w:r w:rsidR="00FC550E" w:rsidRPr="009723C0">
        <w:rPr>
          <w:sz w:val="22"/>
          <w:szCs w:val="22"/>
        </w:rPr>
        <w:t>wskazany na fakturze VAT</w:t>
      </w:r>
      <w:r w:rsidR="00B664A1" w:rsidRPr="009723C0">
        <w:rPr>
          <w:sz w:val="22"/>
          <w:szCs w:val="22"/>
        </w:rPr>
        <w:t xml:space="preserve"> </w:t>
      </w:r>
      <w:r w:rsidRPr="009723C0">
        <w:rPr>
          <w:sz w:val="22"/>
          <w:szCs w:val="22"/>
        </w:rPr>
        <w:t xml:space="preserve">w terminie do 30 dni </w:t>
      </w:r>
      <w:r w:rsidR="00BE38E4" w:rsidRPr="009723C0">
        <w:rPr>
          <w:sz w:val="22"/>
          <w:szCs w:val="22"/>
        </w:rPr>
        <w:t>licząc od dnia</w:t>
      </w:r>
      <w:r w:rsidRPr="009723C0">
        <w:rPr>
          <w:sz w:val="22"/>
          <w:szCs w:val="22"/>
        </w:rPr>
        <w:t xml:space="preserve"> doręczenia Zamawiającemu </w:t>
      </w:r>
      <w:r w:rsidR="00BE38E4" w:rsidRPr="009723C0">
        <w:rPr>
          <w:sz w:val="22"/>
          <w:szCs w:val="22"/>
        </w:rPr>
        <w:t xml:space="preserve">prawidłowo wystawionej </w:t>
      </w:r>
      <w:r w:rsidRPr="009723C0">
        <w:rPr>
          <w:sz w:val="22"/>
          <w:szCs w:val="22"/>
        </w:rPr>
        <w:t>faktury VAT</w:t>
      </w:r>
      <w:r w:rsidR="006F128E" w:rsidRPr="009723C0">
        <w:rPr>
          <w:sz w:val="22"/>
          <w:szCs w:val="22"/>
        </w:rPr>
        <w:t xml:space="preserve"> </w:t>
      </w:r>
      <w:r w:rsidRPr="009723C0">
        <w:rPr>
          <w:sz w:val="22"/>
          <w:szCs w:val="22"/>
        </w:rPr>
        <w:t xml:space="preserve">przez Wykonawcę. Wykonawca </w:t>
      </w:r>
      <w:r w:rsidRPr="009723C0">
        <w:rPr>
          <w:sz w:val="22"/>
          <w:szCs w:val="22"/>
        </w:rPr>
        <w:lastRenderedPageBreak/>
        <w:t>wystawi faktur</w:t>
      </w:r>
      <w:r w:rsidR="0085760F" w:rsidRPr="009723C0">
        <w:rPr>
          <w:sz w:val="22"/>
          <w:szCs w:val="22"/>
        </w:rPr>
        <w:t>ę</w:t>
      </w:r>
      <w:r w:rsidR="006A73FF" w:rsidRPr="009723C0">
        <w:rPr>
          <w:sz w:val="22"/>
          <w:szCs w:val="22"/>
        </w:rPr>
        <w:t xml:space="preserve"> na: </w:t>
      </w:r>
      <w:r w:rsidR="006A73FF" w:rsidRPr="009723C0">
        <w:rPr>
          <w:b/>
          <w:sz w:val="22"/>
          <w:szCs w:val="22"/>
        </w:rPr>
        <w:t>Parowozownia Wolsztyn Instytucja Kultury Województwa Wielkopolskiego</w:t>
      </w:r>
      <w:r w:rsidR="009723C0">
        <w:rPr>
          <w:b/>
          <w:sz w:val="22"/>
          <w:szCs w:val="22"/>
        </w:rPr>
        <w:t xml:space="preserve"> </w:t>
      </w:r>
      <w:r w:rsidR="006A73FF" w:rsidRPr="009723C0">
        <w:rPr>
          <w:b/>
          <w:sz w:val="22"/>
          <w:szCs w:val="22"/>
        </w:rPr>
        <w:t>ul.</w:t>
      </w:r>
      <w:r w:rsidR="009723C0">
        <w:rPr>
          <w:b/>
          <w:sz w:val="22"/>
          <w:szCs w:val="22"/>
        </w:rPr>
        <w:t xml:space="preserve"> </w:t>
      </w:r>
      <w:r w:rsidR="006A73FF" w:rsidRPr="009723C0">
        <w:rPr>
          <w:b/>
          <w:sz w:val="22"/>
          <w:szCs w:val="22"/>
        </w:rPr>
        <w:t>Fabryczna</w:t>
      </w:r>
      <w:r w:rsidR="009723C0">
        <w:rPr>
          <w:b/>
          <w:sz w:val="22"/>
          <w:szCs w:val="22"/>
        </w:rPr>
        <w:t xml:space="preserve"> </w:t>
      </w:r>
      <w:r w:rsidR="006A73FF" w:rsidRPr="009723C0">
        <w:rPr>
          <w:b/>
          <w:sz w:val="22"/>
          <w:szCs w:val="22"/>
        </w:rPr>
        <w:t>1,</w:t>
      </w:r>
      <w:r w:rsidR="009723C0">
        <w:rPr>
          <w:b/>
          <w:sz w:val="22"/>
          <w:szCs w:val="22"/>
        </w:rPr>
        <w:t xml:space="preserve"> </w:t>
      </w:r>
      <w:r w:rsidR="006A73FF" w:rsidRPr="009723C0">
        <w:rPr>
          <w:b/>
          <w:sz w:val="22"/>
          <w:szCs w:val="22"/>
        </w:rPr>
        <w:t>64-200</w:t>
      </w:r>
      <w:r w:rsidR="009723C0">
        <w:rPr>
          <w:b/>
          <w:sz w:val="22"/>
          <w:szCs w:val="22"/>
        </w:rPr>
        <w:t xml:space="preserve"> </w:t>
      </w:r>
      <w:r w:rsidR="006A73FF" w:rsidRPr="009723C0">
        <w:rPr>
          <w:b/>
          <w:sz w:val="22"/>
          <w:szCs w:val="22"/>
        </w:rPr>
        <w:t>Wolsztyn</w:t>
      </w:r>
      <w:r w:rsidRPr="009723C0">
        <w:rPr>
          <w:sz w:val="22"/>
          <w:szCs w:val="22"/>
        </w:rPr>
        <w:t>,</w:t>
      </w:r>
      <w:r w:rsidR="009723C0">
        <w:rPr>
          <w:sz w:val="22"/>
          <w:szCs w:val="22"/>
        </w:rPr>
        <w:t xml:space="preserve"> </w:t>
      </w:r>
      <w:r w:rsidRPr="009723C0">
        <w:rPr>
          <w:b/>
          <w:sz w:val="22"/>
          <w:szCs w:val="22"/>
        </w:rPr>
        <w:t xml:space="preserve">NIP </w:t>
      </w:r>
      <w:r w:rsidR="006A73FF" w:rsidRPr="009723C0">
        <w:rPr>
          <w:b/>
          <w:sz w:val="22"/>
          <w:szCs w:val="22"/>
        </w:rPr>
        <w:t>923</w:t>
      </w:r>
      <w:r w:rsidRPr="009723C0">
        <w:rPr>
          <w:b/>
          <w:sz w:val="22"/>
          <w:szCs w:val="22"/>
        </w:rPr>
        <w:t>-</w:t>
      </w:r>
      <w:r w:rsidR="006A73FF" w:rsidRPr="009723C0">
        <w:rPr>
          <w:b/>
          <w:sz w:val="22"/>
          <w:szCs w:val="22"/>
        </w:rPr>
        <w:t>17</w:t>
      </w:r>
      <w:r w:rsidRPr="009723C0">
        <w:rPr>
          <w:b/>
          <w:sz w:val="22"/>
          <w:szCs w:val="22"/>
        </w:rPr>
        <w:t>-</w:t>
      </w:r>
      <w:r w:rsidR="006A73FF" w:rsidRPr="009723C0">
        <w:rPr>
          <w:b/>
          <w:sz w:val="22"/>
          <w:szCs w:val="22"/>
        </w:rPr>
        <w:t>01</w:t>
      </w:r>
      <w:r w:rsidRPr="009723C0">
        <w:rPr>
          <w:b/>
          <w:sz w:val="22"/>
          <w:szCs w:val="22"/>
        </w:rPr>
        <w:t>-</w:t>
      </w:r>
      <w:r w:rsidR="006A73FF" w:rsidRPr="009723C0">
        <w:rPr>
          <w:b/>
          <w:sz w:val="22"/>
          <w:szCs w:val="22"/>
        </w:rPr>
        <w:t>842</w:t>
      </w:r>
      <w:r w:rsidRPr="009723C0">
        <w:rPr>
          <w:sz w:val="22"/>
          <w:szCs w:val="22"/>
        </w:rPr>
        <w:t>. Faktur</w:t>
      </w:r>
      <w:r w:rsidR="009723C0">
        <w:rPr>
          <w:sz w:val="22"/>
          <w:szCs w:val="22"/>
        </w:rPr>
        <w:t>y</w:t>
      </w:r>
      <w:r w:rsidRPr="009723C0">
        <w:rPr>
          <w:sz w:val="22"/>
          <w:szCs w:val="22"/>
        </w:rPr>
        <w:t xml:space="preserve"> zostan</w:t>
      </w:r>
      <w:r w:rsidR="009723C0">
        <w:rPr>
          <w:sz w:val="22"/>
          <w:szCs w:val="22"/>
        </w:rPr>
        <w:t>ą</w:t>
      </w:r>
      <w:r w:rsidRPr="009723C0">
        <w:rPr>
          <w:sz w:val="22"/>
          <w:szCs w:val="22"/>
        </w:rPr>
        <w:t xml:space="preserve"> dostarczone </w:t>
      </w:r>
      <w:r w:rsidR="006A73FF" w:rsidRPr="009723C0">
        <w:rPr>
          <w:sz w:val="22"/>
          <w:szCs w:val="22"/>
        </w:rPr>
        <w:t>na wyżej wskazany adres.</w:t>
      </w:r>
    </w:p>
    <w:p w:rsidR="00B53537" w:rsidRDefault="00B53537" w:rsidP="00EB3D8F">
      <w:pPr>
        <w:numPr>
          <w:ilvl w:val="0"/>
          <w:numId w:val="5"/>
        </w:numPr>
        <w:suppressAutoHyphens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</w:t>
      </w:r>
      <w:r w:rsidR="00C06023">
        <w:rPr>
          <w:sz w:val="22"/>
          <w:szCs w:val="22"/>
        </w:rPr>
        <w:t>U</w:t>
      </w:r>
      <w:r>
        <w:rPr>
          <w:sz w:val="22"/>
          <w:szCs w:val="22"/>
        </w:rPr>
        <w:t xml:space="preserve">mowy dopuszczają możliwość zapłaty wynagrodzenia częściowego za wykonanie przedmiotu </w:t>
      </w:r>
      <w:r w:rsidR="00C06023">
        <w:rPr>
          <w:sz w:val="22"/>
          <w:szCs w:val="22"/>
        </w:rPr>
        <w:t>U</w:t>
      </w:r>
      <w:r>
        <w:rPr>
          <w:sz w:val="22"/>
          <w:szCs w:val="22"/>
        </w:rPr>
        <w:t>mowy określonego w § 2 ust. 1. Podstawą do wystawienia faktury VAT częściowej jest dokonanie częściowego odbioru wykonanych prac, potwierdzonych protokołem zdawczo – odbiorczym oraz harmonogramem kwotowym. Do zapłaty faktury częściowej mają zastosowanie postanowienia ust. 5</w:t>
      </w:r>
    </w:p>
    <w:p w:rsidR="00B53537" w:rsidRPr="00130B73" w:rsidRDefault="00B53537" w:rsidP="00EB3D8F">
      <w:pPr>
        <w:numPr>
          <w:ilvl w:val="0"/>
          <w:numId w:val="5"/>
        </w:numPr>
        <w:suppressAutoHyphens/>
        <w:spacing w:line="336" w:lineRule="auto"/>
        <w:jc w:val="both"/>
        <w:rPr>
          <w:sz w:val="22"/>
          <w:szCs w:val="22"/>
        </w:rPr>
      </w:pPr>
      <w:r w:rsidRPr="00130B73">
        <w:rPr>
          <w:sz w:val="22"/>
          <w:szCs w:val="22"/>
        </w:rPr>
        <w:t xml:space="preserve">Podstawą do wystawienia faktury VAT </w:t>
      </w:r>
      <w:r>
        <w:rPr>
          <w:sz w:val="22"/>
          <w:szCs w:val="22"/>
        </w:rPr>
        <w:t xml:space="preserve">końcowej </w:t>
      </w:r>
      <w:r w:rsidRPr="00130B73">
        <w:rPr>
          <w:sz w:val="22"/>
          <w:szCs w:val="22"/>
        </w:rPr>
        <w:t xml:space="preserve">będzie podpisany bez zastrzeżeń przez strony niniejszej </w:t>
      </w:r>
      <w:r w:rsidR="00C06023">
        <w:rPr>
          <w:sz w:val="22"/>
          <w:szCs w:val="22"/>
        </w:rPr>
        <w:t>U</w:t>
      </w:r>
      <w:r w:rsidRPr="00130B73">
        <w:rPr>
          <w:sz w:val="22"/>
          <w:szCs w:val="22"/>
        </w:rPr>
        <w:t>mowy protokół odbioru końcowego pojazdu.</w:t>
      </w:r>
    </w:p>
    <w:p w:rsidR="00B53537" w:rsidRPr="00130B73" w:rsidRDefault="00B53537" w:rsidP="00EB3D8F">
      <w:pPr>
        <w:numPr>
          <w:ilvl w:val="0"/>
          <w:numId w:val="5"/>
        </w:numPr>
        <w:tabs>
          <w:tab w:val="left" w:pos="360"/>
        </w:tabs>
        <w:spacing w:line="336" w:lineRule="auto"/>
        <w:jc w:val="both"/>
        <w:rPr>
          <w:sz w:val="22"/>
          <w:szCs w:val="22"/>
        </w:rPr>
      </w:pPr>
      <w:r w:rsidRPr="00130B73">
        <w:rPr>
          <w:sz w:val="22"/>
          <w:szCs w:val="22"/>
        </w:rPr>
        <w:t>Za datę zapłaty przyjmuje się datę obciążenia rachunku bankowego Zamawiającego.</w:t>
      </w:r>
    </w:p>
    <w:p w:rsidR="00B53537" w:rsidRPr="00130B73" w:rsidRDefault="003F6531" w:rsidP="00EB3D8F">
      <w:pPr>
        <w:pStyle w:val="Default"/>
        <w:numPr>
          <w:ilvl w:val="0"/>
          <w:numId w:val="5"/>
        </w:numPr>
        <w:spacing w:line="33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oświadcza, że jest</w:t>
      </w:r>
      <w:r w:rsidR="00B664A1">
        <w:rPr>
          <w:color w:val="auto"/>
          <w:sz w:val="22"/>
          <w:szCs w:val="22"/>
        </w:rPr>
        <w:t>/nie jest</w:t>
      </w:r>
      <w:r>
        <w:rPr>
          <w:color w:val="auto"/>
          <w:sz w:val="22"/>
          <w:szCs w:val="22"/>
        </w:rPr>
        <w:t xml:space="preserve"> czynnym podatnikiem podatku od towarów i usług.</w:t>
      </w:r>
      <w:r w:rsidR="00B53537" w:rsidRPr="00130B73">
        <w:rPr>
          <w:color w:val="auto"/>
          <w:sz w:val="22"/>
          <w:szCs w:val="22"/>
        </w:rPr>
        <w:t xml:space="preserve"> </w:t>
      </w:r>
    </w:p>
    <w:p w:rsidR="00B53537" w:rsidRPr="00EC30AE" w:rsidRDefault="00B53537" w:rsidP="006A755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6"/>
        </w:rPr>
      </w:pPr>
    </w:p>
    <w:p w:rsidR="00B53537" w:rsidRPr="00130B73" w:rsidRDefault="00B53537" w:rsidP="00C277D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0B73">
        <w:rPr>
          <w:b/>
          <w:bCs/>
          <w:sz w:val="22"/>
          <w:szCs w:val="22"/>
        </w:rPr>
        <w:t xml:space="preserve">§ </w:t>
      </w:r>
      <w:r w:rsidR="00456CC4">
        <w:rPr>
          <w:b/>
          <w:bCs/>
          <w:sz w:val="22"/>
          <w:szCs w:val="22"/>
        </w:rPr>
        <w:t>8</w:t>
      </w:r>
    </w:p>
    <w:p w:rsidR="00B53537" w:rsidRDefault="00B53537" w:rsidP="00C277D3">
      <w:pPr>
        <w:autoSpaceDE w:val="0"/>
        <w:autoSpaceDN w:val="0"/>
        <w:adjustRightInd w:val="0"/>
        <w:spacing w:after="160"/>
        <w:jc w:val="center"/>
        <w:rPr>
          <w:b/>
          <w:bCs/>
          <w:sz w:val="22"/>
          <w:szCs w:val="22"/>
        </w:rPr>
      </w:pPr>
      <w:r w:rsidRPr="00130B73">
        <w:rPr>
          <w:b/>
          <w:bCs/>
          <w:sz w:val="22"/>
          <w:szCs w:val="22"/>
        </w:rPr>
        <w:t>Gwarancj</w:t>
      </w:r>
      <w:r>
        <w:rPr>
          <w:b/>
          <w:bCs/>
          <w:sz w:val="22"/>
          <w:szCs w:val="22"/>
        </w:rPr>
        <w:t>a i rękojmia</w:t>
      </w:r>
    </w:p>
    <w:p w:rsidR="00D073A6" w:rsidRDefault="00D073A6" w:rsidP="009723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9723C0">
        <w:rPr>
          <w:sz w:val="22"/>
          <w:szCs w:val="22"/>
        </w:rPr>
        <w:t xml:space="preserve">Na każdy </w:t>
      </w:r>
      <w:r w:rsidR="003F6531" w:rsidRPr="009723C0">
        <w:rPr>
          <w:sz w:val="22"/>
          <w:szCs w:val="22"/>
        </w:rPr>
        <w:t>wagon</w:t>
      </w:r>
      <w:r w:rsidRPr="009723C0">
        <w:rPr>
          <w:sz w:val="22"/>
          <w:szCs w:val="22"/>
        </w:rPr>
        <w:t xml:space="preserve"> po P4</w:t>
      </w:r>
      <w:r w:rsidR="003F6531" w:rsidRPr="009723C0">
        <w:rPr>
          <w:sz w:val="22"/>
          <w:szCs w:val="22"/>
        </w:rPr>
        <w:t xml:space="preserve"> </w:t>
      </w:r>
      <w:r w:rsidRPr="009723C0">
        <w:rPr>
          <w:sz w:val="22"/>
          <w:szCs w:val="22"/>
        </w:rPr>
        <w:t xml:space="preserve">oraz dokumentację techniczną, o której mowa w § 5, Wykonawca udziela Zamawiającemu gwarancji </w:t>
      </w:r>
      <w:r w:rsidR="009E026D">
        <w:rPr>
          <w:sz w:val="22"/>
          <w:szCs w:val="22"/>
        </w:rPr>
        <w:t xml:space="preserve">jakości </w:t>
      </w:r>
      <w:r w:rsidRPr="009723C0">
        <w:rPr>
          <w:sz w:val="22"/>
          <w:szCs w:val="22"/>
        </w:rPr>
        <w:t>na okres</w:t>
      </w:r>
      <w:r w:rsidR="009723C0" w:rsidRPr="009723C0">
        <w:rPr>
          <w:sz w:val="22"/>
          <w:szCs w:val="22"/>
        </w:rPr>
        <w:t xml:space="preserve"> </w:t>
      </w:r>
      <w:r w:rsidR="009E026D">
        <w:rPr>
          <w:b/>
          <w:sz w:val="22"/>
          <w:szCs w:val="22"/>
        </w:rPr>
        <w:t>___</w:t>
      </w:r>
      <w:r w:rsidRPr="009723C0">
        <w:rPr>
          <w:b/>
          <w:sz w:val="22"/>
          <w:szCs w:val="22"/>
        </w:rPr>
        <w:t xml:space="preserve"> miesięcy</w:t>
      </w:r>
      <w:r w:rsidR="009723C0">
        <w:rPr>
          <w:b/>
          <w:sz w:val="22"/>
          <w:szCs w:val="22"/>
        </w:rPr>
        <w:t xml:space="preserve">, </w:t>
      </w:r>
      <w:r w:rsidRPr="009723C0">
        <w:rPr>
          <w:sz w:val="22"/>
          <w:szCs w:val="22"/>
        </w:rPr>
        <w:t>liczonej od daty podpisania przez Strony niniejszej Umowy protokołu odbioru końcowego poszczególnych pojazdów.</w:t>
      </w:r>
    </w:p>
    <w:p w:rsidR="009E026D" w:rsidRPr="009E026D" w:rsidRDefault="009E026D" w:rsidP="009E02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9E026D">
        <w:rPr>
          <w:sz w:val="22"/>
          <w:szCs w:val="22"/>
        </w:rPr>
        <w:t xml:space="preserve">Wykonawca ponosi odpowiedzialność względem Zamawiającego z tytułu rękojmi za wady </w:t>
      </w:r>
      <w:r>
        <w:rPr>
          <w:sz w:val="22"/>
          <w:szCs w:val="22"/>
        </w:rPr>
        <w:t>każdego z pojazdów</w:t>
      </w:r>
      <w:r w:rsidRPr="009E026D">
        <w:rPr>
          <w:sz w:val="22"/>
          <w:szCs w:val="22"/>
        </w:rPr>
        <w:t xml:space="preserve"> na zasadach określonych w Kodeksie cywilnym, przy czym okres odpowiedzialności Wykonawcy z tytułu rękojmi za wady wynosi </w:t>
      </w:r>
      <w:r>
        <w:rPr>
          <w:sz w:val="22"/>
          <w:szCs w:val="22"/>
        </w:rPr>
        <w:t>24</w:t>
      </w:r>
      <w:r w:rsidRPr="009E026D">
        <w:rPr>
          <w:sz w:val="22"/>
          <w:szCs w:val="22"/>
        </w:rPr>
        <w:t xml:space="preserve"> miesi</w:t>
      </w:r>
      <w:r>
        <w:rPr>
          <w:sz w:val="22"/>
          <w:szCs w:val="22"/>
        </w:rPr>
        <w:t>ące</w:t>
      </w:r>
      <w:r w:rsidRPr="009E026D">
        <w:rPr>
          <w:sz w:val="22"/>
          <w:szCs w:val="22"/>
        </w:rPr>
        <w:t xml:space="preserve"> od daty odbioru końcowego </w:t>
      </w:r>
      <w:r>
        <w:rPr>
          <w:sz w:val="22"/>
          <w:szCs w:val="22"/>
        </w:rPr>
        <w:t>poszczególnych pojazdów</w:t>
      </w:r>
      <w:r w:rsidRPr="009E026D">
        <w:rPr>
          <w:sz w:val="22"/>
          <w:szCs w:val="22"/>
        </w:rPr>
        <w:t>.</w:t>
      </w:r>
    </w:p>
    <w:p w:rsidR="00B53537" w:rsidRPr="00130B73" w:rsidRDefault="00B53537" w:rsidP="00D073A6">
      <w:pPr>
        <w:pStyle w:val="ListParagraph1"/>
        <w:numPr>
          <w:ilvl w:val="0"/>
          <w:numId w:val="15"/>
        </w:numPr>
        <w:tabs>
          <w:tab w:val="left" w:pos="284"/>
        </w:tabs>
        <w:spacing w:line="336" w:lineRule="auto"/>
        <w:ind w:left="714" w:right="74" w:hanging="357"/>
        <w:jc w:val="both"/>
        <w:rPr>
          <w:color w:val="000000"/>
          <w:sz w:val="22"/>
          <w:szCs w:val="22"/>
        </w:rPr>
      </w:pPr>
      <w:r w:rsidRPr="00130B73">
        <w:rPr>
          <w:color w:val="000000"/>
          <w:sz w:val="22"/>
          <w:szCs w:val="22"/>
        </w:rPr>
        <w:t>Gwarancją objęte są wszystkie elementy składowe pojazd</w:t>
      </w:r>
      <w:r w:rsidR="00C90323">
        <w:rPr>
          <w:color w:val="000000"/>
          <w:sz w:val="22"/>
          <w:szCs w:val="22"/>
        </w:rPr>
        <w:t>ów</w:t>
      </w:r>
      <w:r w:rsidRPr="00130B73">
        <w:rPr>
          <w:color w:val="000000"/>
          <w:sz w:val="22"/>
          <w:szCs w:val="22"/>
        </w:rPr>
        <w:t xml:space="preserve"> z wyłączeniem materiałów eksploatacyjnych i części normalnie zużywających się w eksploatacji (np. okładziny hamulcowe, powierzchnie toczne zestawów kołowych, żarówki i źródła światła, itp.) o ile ich nadmierne zużycie nie jest następstwem wady.</w:t>
      </w:r>
    </w:p>
    <w:p w:rsidR="00B53537" w:rsidRPr="00130B73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sz w:val="22"/>
          <w:szCs w:val="22"/>
        </w:rPr>
      </w:pPr>
      <w:r w:rsidRPr="00130B73">
        <w:rPr>
          <w:sz w:val="22"/>
          <w:szCs w:val="22"/>
        </w:rPr>
        <w:t>Wykonawca w okresie gwarancyjnym ponosi pełną odpowiedzialność za wady i następstwa wad</w:t>
      </w:r>
      <w:r w:rsidR="003F6531">
        <w:rPr>
          <w:sz w:val="22"/>
          <w:szCs w:val="22"/>
        </w:rPr>
        <w:t xml:space="preserve"> </w:t>
      </w:r>
      <w:r w:rsidR="009E026D">
        <w:rPr>
          <w:sz w:val="22"/>
          <w:szCs w:val="22"/>
        </w:rPr>
        <w:t>pojazdów</w:t>
      </w:r>
      <w:r w:rsidRPr="00130B73">
        <w:rPr>
          <w:sz w:val="22"/>
          <w:szCs w:val="22"/>
        </w:rPr>
        <w:t xml:space="preserve"> oraz dokumentacji technicznej i jest zobowiązany do ich usunięcia. </w:t>
      </w:r>
    </w:p>
    <w:p w:rsidR="00B53537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sz w:val="22"/>
          <w:szCs w:val="22"/>
        </w:rPr>
      </w:pPr>
      <w:r w:rsidRPr="00130B73">
        <w:rPr>
          <w:sz w:val="22"/>
          <w:szCs w:val="22"/>
        </w:rPr>
        <w:t xml:space="preserve">Wykonawca ponosi pełną odpowiedzialność za wszelkie skutki i następstwa awarii </w:t>
      </w:r>
      <w:r w:rsidR="003F6531">
        <w:rPr>
          <w:sz w:val="22"/>
          <w:szCs w:val="22"/>
        </w:rPr>
        <w:t>pojazdów</w:t>
      </w:r>
      <w:r w:rsidRPr="00130B73">
        <w:rPr>
          <w:sz w:val="22"/>
          <w:szCs w:val="22"/>
        </w:rPr>
        <w:t xml:space="preserve">, powstałe w okresie gwarancyjnym, wynikające z niewłaściwej jakości wykonanej </w:t>
      </w:r>
      <w:r>
        <w:rPr>
          <w:sz w:val="22"/>
          <w:szCs w:val="22"/>
        </w:rPr>
        <w:t>naprawy</w:t>
      </w:r>
      <w:r w:rsidR="003F6531">
        <w:rPr>
          <w:sz w:val="22"/>
          <w:szCs w:val="22"/>
        </w:rPr>
        <w:t>,</w:t>
      </w:r>
      <w:r w:rsidR="00D073A6">
        <w:rPr>
          <w:sz w:val="22"/>
          <w:szCs w:val="22"/>
        </w:rPr>
        <w:t xml:space="preserve"> </w:t>
      </w:r>
      <w:r w:rsidR="00D073A6">
        <w:rPr>
          <w:sz w:val="22"/>
          <w:szCs w:val="22"/>
        </w:rPr>
        <w:br/>
      </w:r>
      <w:r w:rsidRPr="00130B73">
        <w:rPr>
          <w:sz w:val="22"/>
          <w:szCs w:val="22"/>
        </w:rPr>
        <w:t>w tym zastosowani</w:t>
      </w:r>
      <w:r w:rsidR="00142F29">
        <w:rPr>
          <w:sz w:val="22"/>
          <w:szCs w:val="22"/>
        </w:rPr>
        <w:t>a</w:t>
      </w:r>
      <w:r w:rsidRPr="00130B73">
        <w:rPr>
          <w:sz w:val="22"/>
          <w:szCs w:val="22"/>
        </w:rPr>
        <w:t xml:space="preserve"> </w:t>
      </w:r>
      <w:r>
        <w:rPr>
          <w:sz w:val="22"/>
          <w:szCs w:val="22"/>
        </w:rPr>
        <w:t>podczas naprawy</w:t>
      </w:r>
      <w:r w:rsidRPr="00130B73">
        <w:rPr>
          <w:sz w:val="22"/>
          <w:szCs w:val="22"/>
        </w:rPr>
        <w:t xml:space="preserve"> niewłaściwych materiałów (wady materiałowe) </w:t>
      </w:r>
      <w:r w:rsidR="003F6531">
        <w:rPr>
          <w:sz w:val="22"/>
          <w:szCs w:val="22"/>
        </w:rPr>
        <w:br/>
      </w:r>
      <w:r w:rsidRPr="00130B73">
        <w:rPr>
          <w:sz w:val="22"/>
          <w:szCs w:val="22"/>
        </w:rPr>
        <w:t xml:space="preserve">i niewłaściwych technologii. </w:t>
      </w:r>
    </w:p>
    <w:p w:rsidR="00B53537" w:rsidRPr="00130B73" w:rsidRDefault="00B53537" w:rsidP="006348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sz w:val="22"/>
          <w:szCs w:val="22"/>
          <w:lang w:eastAsia="ar-SA"/>
        </w:rPr>
      </w:pPr>
      <w:r w:rsidRPr="00130B73">
        <w:rPr>
          <w:sz w:val="22"/>
          <w:szCs w:val="22"/>
        </w:rPr>
        <w:t xml:space="preserve">W razie stwierdzenia w okresie gwarancyjnym wady w działaniu </w:t>
      </w:r>
      <w:r w:rsidR="003F6531">
        <w:rPr>
          <w:sz w:val="22"/>
          <w:szCs w:val="22"/>
        </w:rPr>
        <w:t>pojazdu</w:t>
      </w:r>
      <w:r w:rsidRPr="00130B73">
        <w:rPr>
          <w:sz w:val="22"/>
          <w:szCs w:val="22"/>
        </w:rPr>
        <w:t xml:space="preserve"> lub jego zespołów, podzespołów i elementów,  </w:t>
      </w:r>
      <w:r w:rsidR="003F6531">
        <w:rPr>
          <w:sz w:val="22"/>
          <w:szCs w:val="22"/>
        </w:rPr>
        <w:t xml:space="preserve">Zamawiający </w:t>
      </w:r>
      <w:r w:rsidRPr="00130B73">
        <w:rPr>
          <w:sz w:val="22"/>
          <w:szCs w:val="22"/>
        </w:rPr>
        <w:t>powiadamia pisemnie (faksem,</w:t>
      </w:r>
      <w:r w:rsidR="00A00742">
        <w:rPr>
          <w:sz w:val="22"/>
          <w:szCs w:val="22"/>
        </w:rPr>
        <w:t xml:space="preserve"> </w:t>
      </w:r>
      <w:r w:rsidRPr="00130B73">
        <w:rPr>
          <w:sz w:val="22"/>
          <w:szCs w:val="22"/>
        </w:rPr>
        <w:t xml:space="preserve">e-mail) Wykonawcę </w:t>
      </w:r>
      <w:r w:rsidR="00D073A6">
        <w:rPr>
          <w:sz w:val="22"/>
          <w:szCs w:val="22"/>
        </w:rPr>
        <w:br/>
      </w:r>
      <w:r w:rsidRPr="00130B73">
        <w:rPr>
          <w:sz w:val="22"/>
          <w:szCs w:val="22"/>
        </w:rPr>
        <w:t>o stwierdzonym uszkodzeniu (uszkodzeniach) w najbliższym dniu roboczym od dnia jego stwierdzenia. Uszkodzenie (uszkodzenia) Wykonawca jest zobowiązany usunąć w czasie nie dłuższym niż 72 godziny od chwili zgłoszenia uszkodzenia przez Użytkownika</w:t>
      </w:r>
      <w:r w:rsidR="004747A6">
        <w:rPr>
          <w:sz w:val="22"/>
          <w:szCs w:val="22"/>
        </w:rPr>
        <w:t>,</w:t>
      </w:r>
      <w:r w:rsidR="004E613C">
        <w:rPr>
          <w:sz w:val="22"/>
          <w:szCs w:val="22"/>
        </w:rPr>
        <w:t xml:space="preserve"> </w:t>
      </w:r>
      <w:r w:rsidRPr="00130B73">
        <w:rPr>
          <w:sz w:val="22"/>
          <w:szCs w:val="22"/>
        </w:rPr>
        <w:t xml:space="preserve">lub </w:t>
      </w:r>
      <w:r w:rsidRPr="00130B73">
        <w:rPr>
          <w:sz w:val="22"/>
          <w:szCs w:val="22"/>
          <w:lang w:eastAsia="ar-SA"/>
        </w:rPr>
        <w:t>w innym terminie ustalonym z Użytkownikiem w ciągu 48 godzin od chwili zgłoszenia uszkodzenia.</w:t>
      </w:r>
      <w:r w:rsidR="00FB322C">
        <w:rPr>
          <w:sz w:val="22"/>
          <w:szCs w:val="22"/>
          <w:lang w:eastAsia="ar-SA"/>
        </w:rPr>
        <w:t xml:space="preserve"> Dniem powzięcia przez </w:t>
      </w:r>
      <w:r w:rsidR="00FB322C" w:rsidRPr="00F7784B">
        <w:rPr>
          <w:sz w:val="22"/>
          <w:szCs w:val="22"/>
          <w:lang w:eastAsia="ar-SA"/>
        </w:rPr>
        <w:t xml:space="preserve">Wykonawcę wiadomości o wadzie lub uszkodzeniu </w:t>
      </w:r>
      <w:r w:rsidR="003F6531">
        <w:rPr>
          <w:sz w:val="22"/>
          <w:szCs w:val="22"/>
          <w:lang w:eastAsia="ar-SA"/>
        </w:rPr>
        <w:t>wagonu</w:t>
      </w:r>
      <w:r w:rsidR="00FB322C" w:rsidRPr="00F7784B">
        <w:rPr>
          <w:sz w:val="22"/>
          <w:szCs w:val="22"/>
          <w:lang w:eastAsia="ar-SA"/>
        </w:rPr>
        <w:t xml:space="preserve"> jest dzień wysłania informacji faxem lub e-mailem. Jeżeli </w:t>
      </w:r>
      <w:r w:rsidR="003F6531">
        <w:rPr>
          <w:sz w:val="22"/>
          <w:szCs w:val="22"/>
          <w:lang w:eastAsia="ar-SA"/>
        </w:rPr>
        <w:t xml:space="preserve">Zamawiający </w:t>
      </w:r>
      <w:r w:rsidR="00FB322C" w:rsidRPr="00F7784B">
        <w:rPr>
          <w:sz w:val="22"/>
          <w:szCs w:val="22"/>
          <w:lang w:eastAsia="ar-SA"/>
        </w:rPr>
        <w:t>wyśle wiadomość po godzinie 12.00 dniem</w:t>
      </w:r>
      <w:r w:rsidR="00FB322C">
        <w:rPr>
          <w:sz w:val="22"/>
          <w:szCs w:val="22"/>
          <w:lang w:eastAsia="ar-SA"/>
        </w:rPr>
        <w:t xml:space="preserve"> powzięcia wiadomości jest nastę</w:t>
      </w:r>
      <w:r w:rsidR="00FB322C" w:rsidRPr="00F7784B">
        <w:rPr>
          <w:sz w:val="22"/>
          <w:szCs w:val="22"/>
          <w:lang w:eastAsia="ar-SA"/>
        </w:rPr>
        <w:t>pny dzień roboczy o godzinie 7.00.</w:t>
      </w:r>
    </w:p>
    <w:p w:rsidR="00B53537" w:rsidRPr="00130B73" w:rsidRDefault="00B53537" w:rsidP="00634834">
      <w:pPr>
        <w:pStyle w:val="Akapitzlist"/>
        <w:numPr>
          <w:ilvl w:val="0"/>
          <w:numId w:val="15"/>
        </w:numPr>
        <w:spacing w:line="336" w:lineRule="auto"/>
        <w:ind w:left="714" w:hanging="357"/>
        <w:jc w:val="both"/>
        <w:rPr>
          <w:sz w:val="22"/>
          <w:szCs w:val="22"/>
        </w:rPr>
      </w:pPr>
      <w:r w:rsidRPr="00130B73">
        <w:rPr>
          <w:sz w:val="22"/>
          <w:szCs w:val="22"/>
        </w:rPr>
        <w:lastRenderedPageBreak/>
        <w:t xml:space="preserve">Odpowiedzialność gwarancyjna polega na usunięciu powstałych w okresie gwarancji uszkodzeń przez Wykonawcę na jego koszt lub pokryciu przez niego udokumentowanych kosztów, poniesionych przez Zamawiającego z tytułu usunięcia tych uszkodzeń we własnym zakresie </w:t>
      </w:r>
    </w:p>
    <w:p w:rsidR="00B53537" w:rsidRPr="00130B73" w:rsidRDefault="0078630D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Koszty przejazdu pojazd</w:t>
      </w:r>
      <w:r w:rsidR="004E613C">
        <w:rPr>
          <w:color w:val="auto"/>
          <w:sz w:val="22"/>
          <w:szCs w:val="22"/>
        </w:rPr>
        <w:t>ów</w:t>
      </w:r>
      <w:r w:rsidR="00B53537" w:rsidRPr="00130B73">
        <w:rPr>
          <w:color w:val="auto"/>
          <w:sz w:val="22"/>
          <w:szCs w:val="22"/>
        </w:rPr>
        <w:t xml:space="preserve"> do naprawy gwarancyjnej tam i z powrotem ponosi Wykonawca. </w:t>
      </w:r>
    </w:p>
    <w:p w:rsidR="00B53537" w:rsidRPr="00130B73" w:rsidRDefault="003F6531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</w:t>
      </w:r>
      <w:r w:rsidR="00B53537" w:rsidRPr="00130B73">
        <w:rPr>
          <w:color w:val="auto"/>
          <w:sz w:val="22"/>
          <w:szCs w:val="22"/>
        </w:rPr>
        <w:t xml:space="preserve"> </w:t>
      </w:r>
      <w:r w:rsidR="00356C5F">
        <w:rPr>
          <w:color w:val="auto"/>
          <w:sz w:val="22"/>
          <w:szCs w:val="22"/>
        </w:rPr>
        <w:t>m</w:t>
      </w:r>
      <w:r w:rsidR="00B53537" w:rsidRPr="00130B73">
        <w:rPr>
          <w:color w:val="auto"/>
          <w:sz w:val="22"/>
          <w:szCs w:val="22"/>
        </w:rPr>
        <w:t xml:space="preserve">a prawo do usunięcia usterek lub uszkodzeń powstałych w okresie gwarancyjnym we własnym zakresie </w:t>
      </w:r>
      <w:r w:rsidR="00B53537" w:rsidRPr="00130B73">
        <w:rPr>
          <w:sz w:val="22"/>
          <w:szCs w:val="22"/>
        </w:rPr>
        <w:t>lub zlecić ich usunięcie innym podmiotom</w:t>
      </w:r>
      <w:r w:rsidR="00B53537" w:rsidRPr="00130B73">
        <w:rPr>
          <w:color w:val="auto"/>
          <w:sz w:val="22"/>
          <w:szCs w:val="22"/>
        </w:rPr>
        <w:t xml:space="preserve"> na koszt Wykonawcy, w każdym przypadku po uzyskaniu zgody Wykonawcy lub bez jego zgody, jeżeli Wykonawca nie ustali sposobu i terminu usunięcia tych usterek lub uszkodzeń w ciągu 72 godzin, licząc od chwili powiadomienia o uszkodzeniu.</w:t>
      </w:r>
    </w:p>
    <w:p w:rsidR="00B53537" w:rsidRPr="00DA166C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color w:val="auto"/>
          <w:sz w:val="22"/>
          <w:szCs w:val="22"/>
        </w:rPr>
      </w:pPr>
      <w:r w:rsidRPr="00DA166C">
        <w:rPr>
          <w:color w:val="auto"/>
          <w:sz w:val="22"/>
          <w:szCs w:val="22"/>
        </w:rPr>
        <w:t xml:space="preserve">Wykonawca może nie uznać reklamacji wyłącznie wtedy, gdy udowodni </w:t>
      </w:r>
      <w:r w:rsidR="003F6531">
        <w:rPr>
          <w:color w:val="auto"/>
          <w:sz w:val="22"/>
          <w:szCs w:val="22"/>
        </w:rPr>
        <w:t>Zamawiającemu</w:t>
      </w:r>
      <w:r w:rsidRPr="00DA166C">
        <w:rPr>
          <w:color w:val="auto"/>
          <w:sz w:val="22"/>
          <w:szCs w:val="22"/>
        </w:rPr>
        <w:t xml:space="preserve">, że uszkodzenie </w:t>
      </w:r>
      <w:r w:rsidR="003F6531">
        <w:rPr>
          <w:color w:val="auto"/>
          <w:sz w:val="22"/>
          <w:szCs w:val="22"/>
        </w:rPr>
        <w:t>pojazdów</w:t>
      </w:r>
      <w:r w:rsidRPr="00DA166C">
        <w:rPr>
          <w:color w:val="auto"/>
          <w:sz w:val="22"/>
          <w:szCs w:val="22"/>
        </w:rPr>
        <w:t xml:space="preserve"> lub ich części w okresie gwarancyjnym nastąpiło z winy </w:t>
      </w:r>
      <w:r w:rsidR="003F6531">
        <w:rPr>
          <w:color w:val="auto"/>
          <w:sz w:val="22"/>
          <w:szCs w:val="22"/>
        </w:rPr>
        <w:t>Zamawiającego</w:t>
      </w:r>
      <w:r w:rsidRPr="00DA166C">
        <w:rPr>
          <w:color w:val="auto"/>
          <w:sz w:val="22"/>
          <w:szCs w:val="22"/>
        </w:rPr>
        <w:t>, a także w następstwie działania osoby trzeciej lub siły wyższej.</w:t>
      </w:r>
    </w:p>
    <w:p w:rsidR="00B53537" w:rsidRPr="00130B73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color w:val="auto"/>
          <w:sz w:val="22"/>
          <w:szCs w:val="22"/>
        </w:rPr>
      </w:pPr>
      <w:r w:rsidRPr="00130B73">
        <w:rPr>
          <w:color w:val="auto"/>
          <w:sz w:val="22"/>
          <w:szCs w:val="22"/>
        </w:rPr>
        <w:t>Czas wyłączenia pojazd</w:t>
      </w:r>
      <w:r w:rsidR="004747A6">
        <w:rPr>
          <w:color w:val="auto"/>
          <w:sz w:val="22"/>
          <w:szCs w:val="22"/>
        </w:rPr>
        <w:t>ów</w:t>
      </w:r>
      <w:r w:rsidRPr="00130B73">
        <w:rPr>
          <w:color w:val="auto"/>
          <w:sz w:val="22"/>
          <w:szCs w:val="22"/>
        </w:rPr>
        <w:t xml:space="preserve"> z eksploatacji spowodowany wystąpieniem wad lub uszkodzeń objętych gwarancją, przedłuża odpowiednio okres gwarancji udzielonej przez Wykonawcę. </w:t>
      </w:r>
    </w:p>
    <w:p w:rsidR="00B53537" w:rsidRPr="00130B73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color w:val="auto"/>
          <w:sz w:val="22"/>
          <w:szCs w:val="22"/>
        </w:rPr>
      </w:pPr>
      <w:r w:rsidRPr="00130B73">
        <w:rPr>
          <w:color w:val="auto"/>
          <w:sz w:val="22"/>
          <w:szCs w:val="22"/>
        </w:rPr>
        <w:t>W przypadku wystąpienia wypadku, poważnego wypadku lub incydentu kolejowego,</w:t>
      </w:r>
      <w:r w:rsidR="00D073A6">
        <w:rPr>
          <w:color w:val="auto"/>
          <w:sz w:val="22"/>
          <w:szCs w:val="22"/>
        </w:rPr>
        <w:br/>
      </w:r>
      <w:r w:rsidRPr="00130B73">
        <w:rPr>
          <w:color w:val="auto"/>
          <w:sz w:val="22"/>
          <w:szCs w:val="22"/>
        </w:rPr>
        <w:t xml:space="preserve">w którym uczestniczył </w:t>
      </w:r>
      <w:r w:rsidR="00456CC4">
        <w:rPr>
          <w:color w:val="auto"/>
          <w:sz w:val="22"/>
          <w:szCs w:val="22"/>
        </w:rPr>
        <w:t>pojazd</w:t>
      </w:r>
      <w:r w:rsidRPr="00130B73">
        <w:rPr>
          <w:color w:val="auto"/>
          <w:sz w:val="22"/>
          <w:szCs w:val="22"/>
        </w:rPr>
        <w:t xml:space="preserve"> będący przedmiotem niniejszej </w:t>
      </w:r>
      <w:r w:rsidR="004747A6">
        <w:rPr>
          <w:color w:val="auto"/>
          <w:sz w:val="22"/>
          <w:szCs w:val="22"/>
        </w:rPr>
        <w:t>U</w:t>
      </w:r>
      <w:r w:rsidRPr="00130B73">
        <w:rPr>
          <w:color w:val="auto"/>
          <w:sz w:val="22"/>
          <w:szCs w:val="22"/>
        </w:rPr>
        <w:t xml:space="preserve">mowy, </w:t>
      </w:r>
      <w:r w:rsidR="00456CC4">
        <w:rPr>
          <w:color w:val="auto"/>
          <w:sz w:val="22"/>
          <w:szCs w:val="22"/>
        </w:rPr>
        <w:t>Zamawiający</w:t>
      </w:r>
      <w:r w:rsidRPr="00130B73">
        <w:rPr>
          <w:color w:val="auto"/>
          <w:sz w:val="22"/>
          <w:szCs w:val="22"/>
        </w:rPr>
        <w:t xml:space="preserve"> może wezwać Wykonawcę jako obserwatora prac komisji ustalającej przyczyny wypadku. </w:t>
      </w:r>
    </w:p>
    <w:p w:rsidR="00B53537" w:rsidRDefault="00B53537" w:rsidP="00634834">
      <w:pPr>
        <w:pStyle w:val="Default"/>
        <w:numPr>
          <w:ilvl w:val="0"/>
          <w:numId w:val="15"/>
        </w:numPr>
        <w:spacing w:line="336" w:lineRule="auto"/>
        <w:ind w:left="714" w:hanging="357"/>
        <w:jc w:val="both"/>
        <w:rPr>
          <w:color w:val="auto"/>
          <w:sz w:val="22"/>
          <w:szCs w:val="22"/>
        </w:rPr>
      </w:pPr>
      <w:r w:rsidRPr="00130B73">
        <w:rPr>
          <w:color w:val="auto"/>
          <w:sz w:val="22"/>
          <w:szCs w:val="22"/>
        </w:rPr>
        <w:t xml:space="preserve">Wykonywanie naprawy gwarancyjnej potwierdza się protokołem naprawy, który Wykonawca jest obowiązany wystawić </w:t>
      </w:r>
      <w:r w:rsidR="00456CC4">
        <w:rPr>
          <w:color w:val="auto"/>
          <w:sz w:val="22"/>
          <w:szCs w:val="22"/>
        </w:rPr>
        <w:t>Zamawiającemu</w:t>
      </w:r>
      <w:r w:rsidRPr="00130B73">
        <w:rPr>
          <w:color w:val="auto"/>
          <w:sz w:val="22"/>
          <w:szCs w:val="22"/>
        </w:rPr>
        <w:t xml:space="preserve">. </w:t>
      </w:r>
      <w:r w:rsidR="00456CC4">
        <w:rPr>
          <w:color w:val="auto"/>
          <w:sz w:val="22"/>
          <w:szCs w:val="22"/>
        </w:rPr>
        <w:t>Zamawiający</w:t>
      </w:r>
      <w:r w:rsidRPr="00130B73">
        <w:rPr>
          <w:color w:val="auto"/>
          <w:sz w:val="22"/>
          <w:szCs w:val="22"/>
        </w:rPr>
        <w:t xml:space="preserve"> potwierdza czas rozpoczęcia </w:t>
      </w:r>
      <w:r w:rsidR="00456CC4">
        <w:rPr>
          <w:color w:val="auto"/>
          <w:sz w:val="22"/>
          <w:szCs w:val="22"/>
        </w:rPr>
        <w:br/>
      </w:r>
      <w:r w:rsidRPr="00130B73">
        <w:rPr>
          <w:color w:val="auto"/>
          <w:sz w:val="22"/>
          <w:szCs w:val="22"/>
        </w:rPr>
        <w:t xml:space="preserve">i zakończenia naprawy. Protokół naprawy gwarancyjnej musi zawierać co najmniej datę </w:t>
      </w:r>
      <w:r w:rsidR="00356C5F">
        <w:rPr>
          <w:color w:val="auto"/>
          <w:sz w:val="22"/>
          <w:szCs w:val="22"/>
        </w:rPr>
        <w:br/>
      </w:r>
      <w:r w:rsidRPr="00130B73">
        <w:rPr>
          <w:color w:val="auto"/>
          <w:sz w:val="22"/>
          <w:szCs w:val="22"/>
        </w:rPr>
        <w:t>i godzinę rozpoczęcia, opis usuniętych nieprawidłowości oraz datę i godzinę zakończenia naprawy. Przerwanie biegu naprawy gwarancyjnej następuje w chwili obustronnego podpisania protokołu zakończenia naprawy.</w:t>
      </w:r>
    </w:p>
    <w:p w:rsidR="009E026D" w:rsidRPr="005B0B3E" w:rsidRDefault="009E026D" w:rsidP="005B0B3E">
      <w:pPr>
        <w:numPr>
          <w:ilvl w:val="0"/>
          <w:numId w:val="15"/>
        </w:numPr>
        <w:spacing w:line="336" w:lineRule="auto"/>
        <w:ind w:left="714" w:hanging="357"/>
        <w:jc w:val="both"/>
        <w:rPr>
          <w:sz w:val="22"/>
          <w:szCs w:val="22"/>
        </w:rPr>
      </w:pPr>
      <w:r w:rsidRPr="005B0B3E">
        <w:rPr>
          <w:sz w:val="22"/>
          <w:szCs w:val="22"/>
        </w:rPr>
        <w:t>Gwarancja nie narusza uprawnień Zamawiającego wynikających z rękojmi za wady, jak również do dochodzenia roszczeń o naprawienie poniesionej szkody w pełnej wysokości i innych roszczeń przysługujących Zamawiającemu zgodnie z Umową.</w:t>
      </w:r>
    </w:p>
    <w:p w:rsidR="009E026D" w:rsidRPr="005B0B3E" w:rsidRDefault="009E026D" w:rsidP="005B0B3E">
      <w:pPr>
        <w:numPr>
          <w:ilvl w:val="0"/>
          <w:numId w:val="15"/>
        </w:numPr>
        <w:spacing w:line="336" w:lineRule="auto"/>
        <w:ind w:left="714" w:hanging="357"/>
        <w:jc w:val="both"/>
        <w:rPr>
          <w:sz w:val="22"/>
          <w:szCs w:val="22"/>
        </w:rPr>
      </w:pPr>
      <w:r w:rsidRPr="005B0B3E">
        <w:rPr>
          <w:sz w:val="22"/>
          <w:szCs w:val="22"/>
        </w:rPr>
        <w:t>Dla wykonywania uprawnień z tytułu gwarancji jakości wystarczające jest powiadomienie Wykonawcy najpóźniej w ostatnim dniu okresu gwarancji.</w:t>
      </w:r>
    </w:p>
    <w:p w:rsidR="005B0B3E" w:rsidRDefault="005B0B3E" w:rsidP="00C277D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53537" w:rsidRPr="00130B73" w:rsidRDefault="00B53537" w:rsidP="00C277D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30B73">
        <w:rPr>
          <w:b/>
          <w:bCs/>
          <w:sz w:val="22"/>
          <w:szCs w:val="22"/>
        </w:rPr>
        <w:t xml:space="preserve">§ </w:t>
      </w:r>
      <w:r w:rsidR="00456CC4">
        <w:rPr>
          <w:b/>
          <w:bCs/>
          <w:sz w:val="22"/>
          <w:szCs w:val="22"/>
        </w:rPr>
        <w:t>9</w:t>
      </w:r>
    </w:p>
    <w:p w:rsidR="00B53537" w:rsidRPr="00376C2C" w:rsidRDefault="00B53537" w:rsidP="00C277D3">
      <w:pPr>
        <w:autoSpaceDE w:val="0"/>
        <w:autoSpaceDN w:val="0"/>
        <w:adjustRightInd w:val="0"/>
        <w:spacing w:after="160"/>
        <w:jc w:val="center"/>
        <w:rPr>
          <w:b/>
          <w:bCs/>
          <w:sz w:val="22"/>
          <w:szCs w:val="22"/>
        </w:rPr>
      </w:pPr>
      <w:r w:rsidRPr="00130B73">
        <w:rPr>
          <w:b/>
          <w:bCs/>
          <w:sz w:val="22"/>
          <w:szCs w:val="22"/>
        </w:rPr>
        <w:t xml:space="preserve">Kary </w:t>
      </w:r>
      <w:r w:rsidR="00074FF6">
        <w:rPr>
          <w:b/>
          <w:bCs/>
          <w:sz w:val="22"/>
          <w:szCs w:val="22"/>
        </w:rPr>
        <w:t>U</w:t>
      </w:r>
      <w:r w:rsidRPr="00130B73">
        <w:rPr>
          <w:b/>
          <w:bCs/>
          <w:sz w:val="22"/>
          <w:szCs w:val="22"/>
        </w:rPr>
        <w:t>mowne</w:t>
      </w:r>
    </w:p>
    <w:p w:rsidR="00B53537" w:rsidRPr="00C02496" w:rsidRDefault="00B53537" w:rsidP="00EB3D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C02496">
        <w:rPr>
          <w:sz w:val="22"/>
          <w:szCs w:val="22"/>
        </w:rPr>
        <w:t xml:space="preserve">W przypadku niewykonania lub nienależytego wykonania niniejszej </w:t>
      </w:r>
      <w:r w:rsidR="00074FF6">
        <w:rPr>
          <w:sz w:val="22"/>
          <w:szCs w:val="22"/>
        </w:rPr>
        <w:t>U</w:t>
      </w:r>
      <w:r w:rsidRPr="00C02496">
        <w:rPr>
          <w:sz w:val="22"/>
          <w:szCs w:val="22"/>
        </w:rPr>
        <w:t>mowy Wykonawca zapłaci Zamawiającemu kary umowne:</w:t>
      </w:r>
    </w:p>
    <w:p w:rsidR="00B53537" w:rsidRPr="00C02496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sz w:val="22"/>
          <w:szCs w:val="22"/>
        </w:rPr>
      </w:pPr>
      <w:r w:rsidRPr="00C02496">
        <w:rPr>
          <w:sz w:val="22"/>
          <w:szCs w:val="22"/>
        </w:rPr>
        <w:t xml:space="preserve">za odstąpienia od </w:t>
      </w:r>
      <w:r w:rsidR="00074FF6">
        <w:rPr>
          <w:sz w:val="22"/>
          <w:szCs w:val="22"/>
        </w:rPr>
        <w:t>U</w:t>
      </w:r>
      <w:r w:rsidRPr="00C02496">
        <w:rPr>
          <w:sz w:val="22"/>
          <w:szCs w:val="22"/>
        </w:rPr>
        <w:t xml:space="preserve">mowy przez którąkolwiek ze stron z przyczyn leżących po stronie Wykonawcy – w wysokości 10 % wartości wynagrodzenia </w:t>
      </w:r>
      <w:r w:rsidR="00456CC4">
        <w:rPr>
          <w:sz w:val="22"/>
          <w:szCs w:val="22"/>
        </w:rPr>
        <w:t>brutto</w:t>
      </w:r>
      <w:r w:rsidRPr="00C02496">
        <w:rPr>
          <w:sz w:val="22"/>
          <w:szCs w:val="22"/>
        </w:rPr>
        <w:t xml:space="preserve"> Wykonawcy, określonej w § </w:t>
      </w:r>
      <w:r w:rsidR="00456CC4">
        <w:rPr>
          <w:sz w:val="22"/>
          <w:szCs w:val="22"/>
        </w:rPr>
        <w:t>7</w:t>
      </w:r>
      <w:r w:rsidRPr="00C02496">
        <w:rPr>
          <w:sz w:val="22"/>
          <w:szCs w:val="22"/>
        </w:rPr>
        <w:t xml:space="preserve"> ust. 1;</w:t>
      </w:r>
    </w:p>
    <w:p w:rsidR="00B53537" w:rsidRPr="00A00742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sz w:val="22"/>
          <w:szCs w:val="22"/>
        </w:rPr>
      </w:pPr>
      <w:r w:rsidRPr="00C02496">
        <w:rPr>
          <w:sz w:val="22"/>
          <w:szCs w:val="22"/>
        </w:rPr>
        <w:t xml:space="preserve">za zwłokę Wykonawcy w wykonaniu przedmiotu </w:t>
      </w:r>
      <w:r w:rsidR="00074FF6">
        <w:rPr>
          <w:sz w:val="22"/>
          <w:szCs w:val="22"/>
        </w:rPr>
        <w:t>U</w:t>
      </w:r>
      <w:r w:rsidRPr="00C02496">
        <w:rPr>
          <w:sz w:val="22"/>
          <w:szCs w:val="22"/>
        </w:rPr>
        <w:t xml:space="preserve">mowy w terminie określonym w § 3 ust. 1 – w </w:t>
      </w:r>
      <w:r w:rsidRPr="00A00742">
        <w:rPr>
          <w:sz w:val="22"/>
          <w:szCs w:val="22"/>
        </w:rPr>
        <w:t xml:space="preserve">wysokości </w:t>
      </w:r>
      <w:r w:rsidR="00456CC4">
        <w:rPr>
          <w:sz w:val="22"/>
          <w:szCs w:val="22"/>
        </w:rPr>
        <w:t>1</w:t>
      </w:r>
      <w:r w:rsidRPr="00A00742">
        <w:rPr>
          <w:sz w:val="22"/>
          <w:szCs w:val="22"/>
        </w:rPr>
        <w:t>.</w:t>
      </w:r>
      <w:r w:rsidR="00EA4653">
        <w:rPr>
          <w:sz w:val="22"/>
          <w:szCs w:val="22"/>
        </w:rPr>
        <w:t>0</w:t>
      </w:r>
      <w:r w:rsidRPr="00A00742">
        <w:rPr>
          <w:sz w:val="22"/>
          <w:szCs w:val="22"/>
        </w:rPr>
        <w:t xml:space="preserve">00 zł za każdy rozpoczęty dzień zwłoki, jednak nie więcej niż 20% wynagrodzenia całkowitego </w:t>
      </w:r>
      <w:r w:rsidR="00456CC4">
        <w:rPr>
          <w:sz w:val="22"/>
          <w:szCs w:val="22"/>
        </w:rPr>
        <w:t>brutto</w:t>
      </w:r>
      <w:r w:rsidRPr="00A00742">
        <w:rPr>
          <w:sz w:val="22"/>
          <w:szCs w:val="22"/>
        </w:rPr>
        <w:t xml:space="preserve"> Wykonawcy, o którym mowa</w:t>
      </w:r>
      <w:r w:rsidR="00376C2C">
        <w:rPr>
          <w:sz w:val="22"/>
          <w:szCs w:val="22"/>
        </w:rPr>
        <w:t xml:space="preserve"> </w:t>
      </w:r>
      <w:r w:rsidRPr="00A00742">
        <w:rPr>
          <w:sz w:val="22"/>
          <w:szCs w:val="22"/>
        </w:rPr>
        <w:t xml:space="preserve">w § </w:t>
      </w:r>
      <w:r w:rsidR="00456CC4">
        <w:rPr>
          <w:sz w:val="22"/>
          <w:szCs w:val="22"/>
        </w:rPr>
        <w:t>7</w:t>
      </w:r>
      <w:r w:rsidRPr="00A00742">
        <w:rPr>
          <w:sz w:val="22"/>
          <w:szCs w:val="22"/>
        </w:rPr>
        <w:t xml:space="preserve"> ust. 1;</w:t>
      </w:r>
    </w:p>
    <w:p w:rsidR="00B53537" w:rsidRPr="00A00742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sz w:val="22"/>
          <w:szCs w:val="22"/>
        </w:rPr>
      </w:pPr>
      <w:r w:rsidRPr="00A00742">
        <w:rPr>
          <w:sz w:val="22"/>
          <w:szCs w:val="22"/>
        </w:rPr>
        <w:lastRenderedPageBreak/>
        <w:t xml:space="preserve">za zwłokę w wykonaniu obowiązków wynikających z rękojmi lub udzielonej gwarancji – w wysokości </w:t>
      </w:r>
      <w:r w:rsidR="0018395D">
        <w:rPr>
          <w:sz w:val="22"/>
          <w:szCs w:val="22"/>
        </w:rPr>
        <w:t>5</w:t>
      </w:r>
      <w:r w:rsidRPr="00A00742">
        <w:rPr>
          <w:sz w:val="22"/>
          <w:szCs w:val="22"/>
        </w:rPr>
        <w:t>00 zł za każdy rozpoczęty dzień zwłoki;</w:t>
      </w:r>
    </w:p>
    <w:p w:rsidR="00B53537" w:rsidRPr="00EA4653" w:rsidRDefault="00B53537" w:rsidP="00F81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sz w:val="22"/>
          <w:szCs w:val="22"/>
        </w:rPr>
      </w:pPr>
      <w:r w:rsidRPr="00EA4653">
        <w:rPr>
          <w:sz w:val="22"/>
          <w:szCs w:val="22"/>
        </w:rPr>
        <w:t xml:space="preserve">z tytułu niespełnienia wymogów, o których mowa w § 4 ust. </w:t>
      </w:r>
      <w:r w:rsidR="0018395D" w:rsidRPr="00EA4653">
        <w:rPr>
          <w:sz w:val="22"/>
          <w:szCs w:val="22"/>
        </w:rPr>
        <w:t>1</w:t>
      </w:r>
      <w:r w:rsidR="00EA4653" w:rsidRPr="00EA4653">
        <w:rPr>
          <w:sz w:val="22"/>
          <w:szCs w:val="22"/>
        </w:rPr>
        <w:t>0</w:t>
      </w:r>
      <w:r w:rsidRPr="00EA4653">
        <w:rPr>
          <w:sz w:val="22"/>
          <w:szCs w:val="22"/>
        </w:rPr>
        <w:t xml:space="preserve"> – w wysokości </w:t>
      </w:r>
      <w:r w:rsidR="00EA4653" w:rsidRPr="00EA4653">
        <w:rPr>
          <w:sz w:val="22"/>
          <w:szCs w:val="22"/>
        </w:rPr>
        <w:t>5</w:t>
      </w:r>
      <w:r w:rsidRPr="00EA4653">
        <w:rPr>
          <w:sz w:val="22"/>
          <w:szCs w:val="22"/>
        </w:rPr>
        <w:t>00 zł za każdorazowe niespełnienie wymagań, o których mowa w §</w:t>
      </w:r>
      <w:r w:rsidR="0018395D" w:rsidRPr="00EA4653">
        <w:rPr>
          <w:sz w:val="22"/>
          <w:szCs w:val="22"/>
        </w:rPr>
        <w:t xml:space="preserve"> </w:t>
      </w:r>
      <w:r w:rsidRPr="00EA4653">
        <w:rPr>
          <w:sz w:val="22"/>
          <w:szCs w:val="22"/>
        </w:rPr>
        <w:t xml:space="preserve">4 ust. </w:t>
      </w:r>
      <w:r w:rsidR="0018395D" w:rsidRPr="00EA4653">
        <w:rPr>
          <w:sz w:val="22"/>
          <w:szCs w:val="22"/>
        </w:rPr>
        <w:t>1</w:t>
      </w:r>
      <w:r w:rsidR="00EA4653" w:rsidRPr="00EA4653">
        <w:rPr>
          <w:sz w:val="22"/>
          <w:szCs w:val="22"/>
        </w:rPr>
        <w:t>0</w:t>
      </w:r>
      <w:r w:rsidRPr="00EA4653">
        <w:rPr>
          <w:sz w:val="22"/>
          <w:szCs w:val="22"/>
        </w:rPr>
        <w:t xml:space="preserve"> </w:t>
      </w:r>
      <w:r w:rsidR="00074FF6" w:rsidRPr="00EA4653">
        <w:rPr>
          <w:sz w:val="22"/>
          <w:szCs w:val="22"/>
        </w:rPr>
        <w:t>U</w:t>
      </w:r>
      <w:r w:rsidRPr="00EA4653">
        <w:rPr>
          <w:sz w:val="22"/>
          <w:szCs w:val="22"/>
        </w:rPr>
        <w:t xml:space="preserve">mowy. </w:t>
      </w:r>
    </w:p>
    <w:p w:rsidR="00B53537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może dochodzić odszkodowania na zasadach ogólnych w przypadku gdy  poniesiona przez niego szkoda przekroczy wysokość naliczonych kar umownych.</w:t>
      </w:r>
    </w:p>
    <w:p w:rsidR="00B53537" w:rsidRPr="00A00742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sz w:val="22"/>
          <w:szCs w:val="22"/>
        </w:rPr>
      </w:pPr>
      <w:r w:rsidRPr="00A00742">
        <w:rPr>
          <w:sz w:val="22"/>
          <w:szCs w:val="22"/>
        </w:rPr>
        <w:t>Zamawiającemu przysługuje prawo potrącenia należnych mu kar umownych</w:t>
      </w:r>
      <w:r w:rsidR="00D073A6">
        <w:rPr>
          <w:sz w:val="22"/>
          <w:szCs w:val="22"/>
        </w:rPr>
        <w:t xml:space="preserve"> </w:t>
      </w:r>
      <w:r w:rsidRPr="00A00742">
        <w:rPr>
          <w:sz w:val="22"/>
          <w:szCs w:val="22"/>
        </w:rPr>
        <w:t>z wynagrodzenia Wykonawcy.</w:t>
      </w:r>
    </w:p>
    <w:p w:rsidR="00B53537" w:rsidRDefault="00B53537" w:rsidP="00634834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przypadku niedotrzymania terminu zapłaty za faktury, Zamawiający zapłaci Wykonawcy odsetki ustawowe za przeterminowane płatności.</w:t>
      </w:r>
    </w:p>
    <w:p w:rsidR="00B53537" w:rsidRDefault="00B53537" w:rsidP="00876D72">
      <w:pPr>
        <w:pStyle w:val="ListParagraph1"/>
        <w:widowControl/>
        <w:numPr>
          <w:ilvl w:val="0"/>
          <w:numId w:val="17"/>
        </w:numPr>
        <w:suppressAutoHyphens w:val="0"/>
        <w:spacing w:line="336" w:lineRule="auto"/>
        <w:ind w:left="720"/>
        <w:jc w:val="both"/>
        <w:rPr>
          <w:sz w:val="22"/>
          <w:szCs w:val="22"/>
        </w:rPr>
      </w:pPr>
      <w:r w:rsidRPr="00D86BA7">
        <w:rPr>
          <w:sz w:val="22"/>
          <w:szCs w:val="22"/>
        </w:rPr>
        <w:t>Płatność odsetek będzie dokonywana na podstawie noty odsetkowej wystawionej przez Wykonawcę.</w:t>
      </w:r>
    </w:p>
    <w:p w:rsidR="00416A26" w:rsidRDefault="00416A26" w:rsidP="00416A26">
      <w:pPr>
        <w:pStyle w:val="ListParagraph1"/>
        <w:widowControl/>
        <w:suppressAutoHyphens w:val="0"/>
        <w:spacing w:line="336" w:lineRule="auto"/>
        <w:jc w:val="both"/>
        <w:rPr>
          <w:sz w:val="22"/>
          <w:szCs w:val="22"/>
        </w:rPr>
      </w:pPr>
    </w:p>
    <w:p w:rsidR="00416A26" w:rsidRDefault="00416A26" w:rsidP="00416A26">
      <w:pPr>
        <w:pStyle w:val="ListParagraph1"/>
        <w:widowControl/>
        <w:suppressAutoHyphens w:val="0"/>
        <w:spacing w:line="336" w:lineRule="auto"/>
        <w:jc w:val="both"/>
        <w:rPr>
          <w:sz w:val="22"/>
          <w:szCs w:val="22"/>
        </w:rPr>
      </w:pPr>
    </w:p>
    <w:p w:rsidR="00B53537" w:rsidRPr="00C277D3" w:rsidRDefault="00B53537" w:rsidP="00C277D3">
      <w:pPr>
        <w:pStyle w:val="Default"/>
        <w:jc w:val="center"/>
        <w:rPr>
          <w:b/>
          <w:color w:val="auto"/>
          <w:sz w:val="22"/>
          <w:szCs w:val="22"/>
        </w:rPr>
      </w:pPr>
      <w:r w:rsidRPr="00C277D3">
        <w:rPr>
          <w:b/>
          <w:color w:val="auto"/>
          <w:sz w:val="22"/>
          <w:szCs w:val="22"/>
        </w:rPr>
        <w:t>§ 1</w:t>
      </w:r>
      <w:r w:rsidR="00456CC4">
        <w:rPr>
          <w:b/>
          <w:color w:val="auto"/>
          <w:sz w:val="22"/>
          <w:szCs w:val="22"/>
        </w:rPr>
        <w:t>0</w:t>
      </w:r>
    </w:p>
    <w:p w:rsidR="00B53537" w:rsidRPr="00C277D3" w:rsidRDefault="00B53537" w:rsidP="00C277D3">
      <w:pPr>
        <w:autoSpaceDE w:val="0"/>
        <w:autoSpaceDN w:val="0"/>
        <w:adjustRightInd w:val="0"/>
        <w:spacing w:after="160"/>
        <w:jc w:val="center"/>
        <w:rPr>
          <w:b/>
          <w:bCs/>
          <w:sz w:val="22"/>
          <w:szCs w:val="22"/>
        </w:rPr>
      </w:pPr>
      <w:r w:rsidRPr="00C277D3">
        <w:rPr>
          <w:b/>
          <w:bCs/>
          <w:sz w:val="22"/>
          <w:szCs w:val="22"/>
        </w:rPr>
        <w:t xml:space="preserve"> Odstąpienie od Umowy</w:t>
      </w:r>
    </w:p>
    <w:p w:rsidR="00B53537" w:rsidRDefault="00B53537" w:rsidP="00634834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rPr>
          <w:sz w:val="22"/>
          <w:szCs w:val="22"/>
        </w:rPr>
      </w:pPr>
      <w:r w:rsidRPr="00DA316D">
        <w:rPr>
          <w:sz w:val="22"/>
          <w:szCs w:val="22"/>
        </w:rPr>
        <w:t>Zamawiający zastrz</w:t>
      </w:r>
      <w:r>
        <w:rPr>
          <w:sz w:val="22"/>
          <w:szCs w:val="22"/>
        </w:rPr>
        <w:t>ega sobie prawo odstąpienia od U</w:t>
      </w:r>
      <w:r w:rsidRPr="00DA316D">
        <w:rPr>
          <w:sz w:val="22"/>
          <w:szCs w:val="22"/>
        </w:rPr>
        <w:t>mowy w przypadku:</w:t>
      </w:r>
    </w:p>
    <w:p w:rsidR="00B53537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zaistnienia istotnej zmiany okoliczności powodującej, że wykonanie Umowy nie leży </w:t>
      </w:r>
      <w:r w:rsidR="00DC3EB0">
        <w:rPr>
          <w:sz w:val="22"/>
          <w:szCs w:val="22"/>
        </w:rPr>
        <w:br/>
      </w:r>
      <w:r>
        <w:rPr>
          <w:sz w:val="22"/>
          <w:szCs w:val="22"/>
        </w:rPr>
        <w:t xml:space="preserve">w interesie publicznym czego nie można było przewidzieć w chwili zawarcia </w:t>
      </w:r>
      <w:r w:rsidR="00074FF6">
        <w:rPr>
          <w:sz w:val="22"/>
          <w:szCs w:val="22"/>
        </w:rPr>
        <w:t>U</w:t>
      </w:r>
      <w:r>
        <w:rPr>
          <w:sz w:val="22"/>
          <w:szCs w:val="22"/>
        </w:rPr>
        <w:t xml:space="preserve">mowy - </w:t>
      </w:r>
      <w:r w:rsidR="00DC3EB0">
        <w:rPr>
          <w:sz w:val="22"/>
          <w:szCs w:val="22"/>
        </w:rPr>
        <w:br/>
      </w:r>
      <w:r>
        <w:rPr>
          <w:sz w:val="22"/>
          <w:szCs w:val="22"/>
        </w:rPr>
        <w:t>w tym przypadku</w:t>
      </w:r>
      <w:r w:rsidRPr="00927607">
        <w:rPr>
          <w:sz w:val="22"/>
          <w:szCs w:val="22"/>
        </w:rPr>
        <w:t xml:space="preserve"> </w:t>
      </w:r>
      <w:r>
        <w:rPr>
          <w:sz w:val="22"/>
          <w:szCs w:val="22"/>
        </w:rPr>
        <w:t>Wykonawca może żądać wyłącznie wynagrodzenia należnego</w:t>
      </w:r>
      <w:r w:rsidR="00376C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tytułu wykonania części </w:t>
      </w:r>
      <w:r w:rsidR="00074FF6">
        <w:rPr>
          <w:sz w:val="22"/>
          <w:szCs w:val="22"/>
        </w:rPr>
        <w:t>U</w:t>
      </w:r>
      <w:r>
        <w:rPr>
          <w:sz w:val="22"/>
          <w:szCs w:val="22"/>
        </w:rPr>
        <w:t>mowy;</w:t>
      </w:r>
    </w:p>
    <w:p w:rsidR="00B53537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opóźnienia Wykonawcy w wykonaniu przedmiotu </w:t>
      </w:r>
      <w:r w:rsidR="00074FF6">
        <w:rPr>
          <w:sz w:val="22"/>
          <w:szCs w:val="22"/>
        </w:rPr>
        <w:t>U</w:t>
      </w:r>
      <w:r>
        <w:rPr>
          <w:sz w:val="22"/>
          <w:szCs w:val="22"/>
        </w:rPr>
        <w:t>mowy przekraczającego 60 dni kalendarzowych;</w:t>
      </w:r>
    </w:p>
    <w:p w:rsidR="00B53537" w:rsidRDefault="00B53537" w:rsidP="00F817C7">
      <w:pPr>
        <w:pStyle w:val="ListParagraph1"/>
        <w:widowControl/>
        <w:numPr>
          <w:ilvl w:val="1"/>
          <w:numId w:val="19"/>
        </w:numPr>
        <w:suppressAutoHyphens w:val="0"/>
        <w:spacing w:line="33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bezskutecznego upływu terminu wyznaczonego przez Zamawiającego do zmiany sposobu wykonania Umowy przez Wykonawcę, w przypadku gdy Wykonawca będzie wykonywał przedmiot </w:t>
      </w:r>
      <w:r w:rsidR="00074FF6">
        <w:rPr>
          <w:sz w:val="22"/>
          <w:szCs w:val="22"/>
        </w:rPr>
        <w:t>U</w:t>
      </w:r>
      <w:r>
        <w:rPr>
          <w:sz w:val="22"/>
          <w:szCs w:val="22"/>
        </w:rPr>
        <w:t>mowy w sposób wadliwy lub sprzeczny z Umową.</w:t>
      </w:r>
    </w:p>
    <w:p w:rsidR="00B53537" w:rsidRDefault="00B53537" w:rsidP="00876D72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określone w </w:t>
      </w:r>
      <w:r w:rsidR="0018395D">
        <w:rPr>
          <w:sz w:val="22"/>
          <w:szCs w:val="22"/>
        </w:rPr>
        <w:t>ust. 1</w:t>
      </w:r>
      <w:r>
        <w:rPr>
          <w:sz w:val="22"/>
          <w:szCs w:val="22"/>
        </w:rPr>
        <w:t xml:space="preserve"> Zamawiający wykonuje poprzez pisemne oświadczenie złożone Wykonawcy w terminie do 30 dni od dnia, w którym Zamawiający powziął informację uzasadniającą odstąpienie od Umowy.</w:t>
      </w:r>
    </w:p>
    <w:p w:rsidR="00FC69A7" w:rsidRDefault="00FC69A7" w:rsidP="005B0B3E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sz w:val="22"/>
          <w:szCs w:val="22"/>
        </w:rPr>
      </w:pPr>
      <w:r w:rsidRPr="00FC69A7">
        <w:rPr>
          <w:sz w:val="22"/>
          <w:szCs w:val="22"/>
        </w:rPr>
        <w:t xml:space="preserve">Odstąpienie od Umowy może dotyczyć wedle wyboru Zamawiającego, całości Umowy lub części, w której Umowa nie została jeszcze zrealizowana (ze skutkiem ex </w:t>
      </w:r>
      <w:proofErr w:type="spellStart"/>
      <w:r w:rsidRPr="00FC69A7">
        <w:rPr>
          <w:sz w:val="22"/>
          <w:szCs w:val="22"/>
        </w:rPr>
        <w:t>tunc</w:t>
      </w:r>
      <w:proofErr w:type="spellEnd"/>
      <w:r w:rsidRPr="00FC69A7">
        <w:rPr>
          <w:sz w:val="22"/>
          <w:szCs w:val="22"/>
        </w:rPr>
        <w:t xml:space="preserve"> lub ex nunc).</w:t>
      </w:r>
    </w:p>
    <w:p w:rsidR="00FC69A7" w:rsidRPr="005B0B3E" w:rsidRDefault="00FC69A7" w:rsidP="005B0B3E">
      <w:pPr>
        <w:numPr>
          <w:ilvl w:val="0"/>
          <w:numId w:val="19"/>
        </w:numPr>
        <w:spacing w:line="336" w:lineRule="auto"/>
        <w:jc w:val="both"/>
        <w:rPr>
          <w:sz w:val="22"/>
          <w:szCs w:val="22"/>
        </w:rPr>
      </w:pPr>
      <w:r w:rsidRPr="005B0B3E">
        <w:rPr>
          <w:sz w:val="22"/>
          <w:szCs w:val="22"/>
        </w:rPr>
        <w:t xml:space="preserve">Odstąpienie od Umowy powinno nastąpić w formie pisemnej z podaniem uzasadnienia. </w:t>
      </w:r>
    </w:p>
    <w:p w:rsidR="00FC69A7" w:rsidRPr="005B0B3E" w:rsidRDefault="00FC69A7" w:rsidP="005B0B3E">
      <w:pPr>
        <w:pStyle w:val="ListParagraph1"/>
        <w:widowControl/>
        <w:numPr>
          <w:ilvl w:val="0"/>
          <w:numId w:val="19"/>
        </w:numPr>
        <w:suppressAutoHyphens w:val="0"/>
        <w:spacing w:line="336" w:lineRule="auto"/>
        <w:ind w:hanging="357"/>
        <w:jc w:val="both"/>
        <w:rPr>
          <w:sz w:val="22"/>
          <w:szCs w:val="22"/>
        </w:rPr>
      </w:pPr>
      <w:r w:rsidRPr="005B0B3E">
        <w:rPr>
          <w:sz w:val="22"/>
          <w:szCs w:val="22"/>
        </w:rPr>
        <w:t>Licencje do dokumentacji zostają przeniesione na Zamawiającego z chwilą odstąpienia Zamawiającego od Umowy.</w:t>
      </w:r>
    </w:p>
    <w:p w:rsidR="00F817C7" w:rsidRPr="00EC30AE" w:rsidRDefault="00F817C7" w:rsidP="00201D3B">
      <w:pPr>
        <w:spacing w:line="360" w:lineRule="auto"/>
        <w:jc w:val="center"/>
        <w:rPr>
          <w:b/>
          <w:sz w:val="16"/>
          <w:szCs w:val="22"/>
        </w:rPr>
      </w:pPr>
    </w:p>
    <w:p w:rsidR="00B53537" w:rsidRDefault="00B53537" w:rsidP="00C277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456CC4">
        <w:rPr>
          <w:b/>
          <w:sz w:val="22"/>
          <w:szCs w:val="22"/>
        </w:rPr>
        <w:t>1</w:t>
      </w:r>
    </w:p>
    <w:p w:rsidR="00B53537" w:rsidRDefault="00B53537" w:rsidP="00C277D3">
      <w:pPr>
        <w:spacing w:after="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Cesja praw</w:t>
      </w:r>
    </w:p>
    <w:p w:rsidR="00B53537" w:rsidRDefault="00B53537" w:rsidP="00634834">
      <w:pPr>
        <w:pStyle w:val="ListParagraph1"/>
        <w:widowControl/>
        <w:numPr>
          <w:ilvl w:val="0"/>
          <w:numId w:val="20"/>
        </w:numPr>
        <w:suppressAutoHyphens w:val="0"/>
        <w:spacing w:line="336" w:lineRule="auto"/>
        <w:ind w:left="714" w:hanging="357"/>
        <w:jc w:val="both"/>
        <w:rPr>
          <w:sz w:val="22"/>
          <w:szCs w:val="22"/>
        </w:rPr>
      </w:pPr>
      <w:r w:rsidRPr="00D1588D">
        <w:rPr>
          <w:sz w:val="22"/>
          <w:szCs w:val="22"/>
        </w:rPr>
        <w:t>Przeniesienie</w:t>
      </w:r>
      <w:r>
        <w:rPr>
          <w:sz w:val="22"/>
          <w:szCs w:val="22"/>
        </w:rPr>
        <w:t xml:space="preserve"> praw Wykonawcy wynikających z U</w:t>
      </w:r>
      <w:r w:rsidRPr="00D1588D">
        <w:rPr>
          <w:sz w:val="22"/>
          <w:szCs w:val="22"/>
        </w:rPr>
        <w:t xml:space="preserve">mowy na osoby trzecie wymaga uprzedniej zgody Zamawiającego wyrażonej na piśmie pod rygorem nieważności. </w:t>
      </w:r>
    </w:p>
    <w:p w:rsidR="00B53537" w:rsidRPr="00D1588D" w:rsidRDefault="00B53537" w:rsidP="00634834">
      <w:pPr>
        <w:pStyle w:val="ListParagraph1"/>
        <w:widowControl/>
        <w:numPr>
          <w:ilvl w:val="0"/>
          <w:numId w:val="20"/>
        </w:numPr>
        <w:suppressAutoHyphens w:val="0"/>
        <w:spacing w:line="336" w:lineRule="auto"/>
        <w:ind w:left="714" w:hanging="357"/>
        <w:jc w:val="both"/>
        <w:rPr>
          <w:sz w:val="22"/>
          <w:szCs w:val="22"/>
        </w:rPr>
      </w:pPr>
      <w:r w:rsidRPr="00D1588D">
        <w:rPr>
          <w:sz w:val="22"/>
          <w:szCs w:val="22"/>
        </w:rPr>
        <w:t xml:space="preserve">Przeniesienie obowiązków Wykonawcy na osoby trzecie jest dopuszczone </w:t>
      </w:r>
      <w:r>
        <w:rPr>
          <w:sz w:val="22"/>
          <w:szCs w:val="22"/>
        </w:rPr>
        <w:t xml:space="preserve">w sytuacji połączenia, podziału, przekształcenia, upadłości, restrukturyzacji lub nabycia dotychczasowego </w:t>
      </w:r>
      <w:r>
        <w:rPr>
          <w:sz w:val="22"/>
          <w:szCs w:val="22"/>
        </w:rPr>
        <w:lastRenderedPageBreak/>
        <w:t xml:space="preserve">Wykonawcy lub jego przedsiębiorstwa, o ile nowy Wykonawca spełnia warunki udziału </w:t>
      </w:r>
      <w:r w:rsidR="00EA4653">
        <w:rPr>
          <w:sz w:val="22"/>
          <w:szCs w:val="22"/>
        </w:rPr>
        <w:br/>
      </w:r>
      <w:r>
        <w:rPr>
          <w:sz w:val="22"/>
          <w:szCs w:val="22"/>
        </w:rPr>
        <w:t>w postępowaniu, nie zachodzą wobec niego podstawy wykluczenia oraz nie pociąga to za sobą innych istotnych zmian Umowy.</w:t>
      </w:r>
    </w:p>
    <w:p w:rsidR="00B53537" w:rsidRPr="00EC30AE" w:rsidRDefault="00B53537" w:rsidP="002A7BA8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6"/>
          <w:szCs w:val="22"/>
        </w:rPr>
      </w:pPr>
    </w:p>
    <w:p w:rsidR="00B53537" w:rsidRPr="00C277D3" w:rsidRDefault="00B53537" w:rsidP="00C277D3">
      <w:pPr>
        <w:jc w:val="center"/>
        <w:rPr>
          <w:b/>
          <w:sz w:val="22"/>
          <w:szCs w:val="22"/>
        </w:rPr>
      </w:pPr>
      <w:r w:rsidRPr="00C277D3">
        <w:rPr>
          <w:b/>
          <w:sz w:val="22"/>
          <w:szCs w:val="22"/>
        </w:rPr>
        <w:t>§ 1</w:t>
      </w:r>
      <w:r w:rsidR="00456CC4">
        <w:rPr>
          <w:b/>
          <w:sz w:val="22"/>
          <w:szCs w:val="22"/>
        </w:rPr>
        <w:t>2</w:t>
      </w:r>
    </w:p>
    <w:p w:rsidR="00B53537" w:rsidRPr="00C277D3" w:rsidRDefault="00B53537" w:rsidP="00C277D3">
      <w:pPr>
        <w:spacing w:after="160"/>
        <w:jc w:val="center"/>
        <w:rPr>
          <w:b/>
          <w:sz w:val="22"/>
          <w:szCs w:val="22"/>
        </w:rPr>
      </w:pPr>
      <w:r w:rsidRPr="00C277D3">
        <w:rPr>
          <w:b/>
          <w:sz w:val="22"/>
          <w:szCs w:val="22"/>
        </w:rPr>
        <w:t>Zasady komunikowania</w:t>
      </w:r>
    </w:p>
    <w:p w:rsidR="00B53537" w:rsidRPr="003F7826" w:rsidRDefault="00B53537" w:rsidP="00634834">
      <w:pPr>
        <w:numPr>
          <w:ilvl w:val="0"/>
          <w:numId w:val="21"/>
        </w:numPr>
        <w:tabs>
          <w:tab w:val="clear" w:pos="2340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bCs/>
          <w:sz w:val="22"/>
          <w:szCs w:val="22"/>
        </w:rPr>
      </w:pPr>
      <w:r w:rsidRPr="003F7826">
        <w:rPr>
          <w:bCs/>
          <w:sz w:val="22"/>
          <w:szCs w:val="22"/>
        </w:rPr>
        <w:t xml:space="preserve">Do kontaktów w sprawach związanych z bieżącą realizacją </w:t>
      </w:r>
      <w:r w:rsidR="00074FF6">
        <w:rPr>
          <w:bCs/>
          <w:sz w:val="22"/>
          <w:szCs w:val="22"/>
        </w:rPr>
        <w:t>U</w:t>
      </w:r>
      <w:r w:rsidRPr="003F7826">
        <w:rPr>
          <w:bCs/>
          <w:sz w:val="22"/>
          <w:szCs w:val="22"/>
        </w:rPr>
        <w:t>mowy, Strony Umowy upoważniają następujące osoby:</w:t>
      </w:r>
    </w:p>
    <w:p w:rsidR="00B53537" w:rsidRPr="003F7826" w:rsidRDefault="00B53537" w:rsidP="00EB3D8F">
      <w:pPr>
        <w:autoSpaceDE w:val="0"/>
        <w:autoSpaceDN w:val="0"/>
        <w:adjustRightInd w:val="0"/>
        <w:spacing w:line="336" w:lineRule="auto"/>
        <w:ind w:firstLine="720"/>
        <w:rPr>
          <w:bCs/>
          <w:sz w:val="22"/>
          <w:szCs w:val="22"/>
        </w:rPr>
      </w:pPr>
      <w:r w:rsidRPr="003F7826">
        <w:rPr>
          <w:bCs/>
          <w:sz w:val="22"/>
          <w:szCs w:val="22"/>
        </w:rPr>
        <w:t>Zamawiający:</w:t>
      </w:r>
    </w:p>
    <w:p w:rsidR="00DC3EB0" w:rsidRDefault="00456CC4" w:rsidP="00DC3EB0">
      <w:pPr>
        <w:numPr>
          <w:ilvl w:val="0"/>
          <w:numId w:val="28"/>
        </w:numPr>
        <w:autoSpaceDE w:val="0"/>
        <w:autoSpaceDN w:val="0"/>
        <w:adjustRightInd w:val="0"/>
        <w:spacing w:line="336" w:lineRule="auto"/>
        <w:ind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……………………………………………………………………….</w:t>
      </w:r>
    </w:p>
    <w:p w:rsidR="00456CC4" w:rsidRPr="00DC3EB0" w:rsidRDefault="00456CC4" w:rsidP="00DC3EB0">
      <w:pPr>
        <w:numPr>
          <w:ilvl w:val="0"/>
          <w:numId w:val="28"/>
        </w:numPr>
        <w:autoSpaceDE w:val="0"/>
        <w:autoSpaceDN w:val="0"/>
        <w:adjustRightInd w:val="0"/>
        <w:spacing w:line="336" w:lineRule="auto"/>
        <w:ind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……………………………………………………………………….</w:t>
      </w:r>
    </w:p>
    <w:p w:rsidR="00B53537" w:rsidRPr="003F7826" w:rsidRDefault="00B53537" w:rsidP="00EB3D8F">
      <w:pPr>
        <w:autoSpaceDE w:val="0"/>
        <w:autoSpaceDN w:val="0"/>
        <w:adjustRightInd w:val="0"/>
        <w:spacing w:line="336" w:lineRule="auto"/>
        <w:ind w:firstLine="720"/>
        <w:rPr>
          <w:bCs/>
          <w:sz w:val="22"/>
          <w:szCs w:val="22"/>
        </w:rPr>
      </w:pPr>
      <w:r w:rsidRPr="003F7826">
        <w:rPr>
          <w:bCs/>
          <w:sz w:val="22"/>
          <w:szCs w:val="22"/>
        </w:rPr>
        <w:t>Wykonawca:</w:t>
      </w:r>
    </w:p>
    <w:p w:rsidR="00DC3EB0" w:rsidRPr="00A72CB4" w:rsidRDefault="00456CC4" w:rsidP="001D4172">
      <w:pPr>
        <w:numPr>
          <w:ilvl w:val="0"/>
          <w:numId w:val="31"/>
        </w:numPr>
        <w:autoSpaceDE w:val="0"/>
        <w:autoSpaceDN w:val="0"/>
        <w:adjustRightInd w:val="0"/>
        <w:spacing w:line="336" w:lineRule="auto"/>
        <w:ind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…………………………………………………………………………..</w:t>
      </w:r>
    </w:p>
    <w:p w:rsidR="00DC3EB0" w:rsidRPr="001D4172" w:rsidRDefault="00456CC4" w:rsidP="001D4172">
      <w:pPr>
        <w:numPr>
          <w:ilvl w:val="0"/>
          <w:numId w:val="31"/>
        </w:numPr>
        <w:autoSpaceDE w:val="0"/>
        <w:autoSpaceDN w:val="0"/>
        <w:adjustRightInd w:val="0"/>
        <w:spacing w:line="336" w:lineRule="auto"/>
        <w:ind w:hanging="426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……………………………………………………………………….....</w:t>
      </w:r>
    </w:p>
    <w:p w:rsidR="00B53537" w:rsidRPr="003F7826" w:rsidRDefault="00B53537" w:rsidP="00634834">
      <w:pPr>
        <w:numPr>
          <w:ilvl w:val="1"/>
          <w:numId w:val="7"/>
        </w:numPr>
        <w:tabs>
          <w:tab w:val="clear" w:pos="1866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b/>
          <w:bCs/>
          <w:sz w:val="22"/>
          <w:szCs w:val="22"/>
        </w:rPr>
      </w:pPr>
      <w:r w:rsidRPr="003F7826">
        <w:rPr>
          <w:bCs/>
          <w:sz w:val="22"/>
          <w:szCs w:val="22"/>
        </w:rPr>
        <w:t>Wszelkie zawiadomienia i oświadczenia muszą być przesyłane listownie, poczta elektroniczną lub faksem.</w:t>
      </w:r>
    </w:p>
    <w:p w:rsidR="00B53537" w:rsidRPr="003F7826" w:rsidRDefault="00B53537" w:rsidP="00634834">
      <w:pPr>
        <w:numPr>
          <w:ilvl w:val="1"/>
          <w:numId w:val="7"/>
        </w:numPr>
        <w:tabs>
          <w:tab w:val="clear" w:pos="1866"/>
          <w:tab w:val="num" w:pos="720"/>
        </w:tabs>
        <w:autoSpaceDE w:val="0"/>
        <w:autoSpaceDN w:val="0"/>
        <w:adjustRightInd w:val="0"/>
        <w:spacing w:line="336" w:lineRule="auto"/>
        <w:ind w:left="720"/>
        <w:jc w:val="both"/>
        <w:rPr>
          <w:b/>
          <w:bCs/>
          <w:sz w:val="22"/>
          <w:szCs w:val="22"/>
        </w:rPr>
      </w:pPr>
      <w:r w:rsidRPr="003F7826">
        <w:rPr>
          <w:bCs/>
          <w:sz w:val="22"/>
          <w:szCs w:val="22"/>
        </w:rPr>
        <w:t>Zmiany wyznaczonego przedstawiciela Strony Umowy musi być zgłoszone na piśmie pod rygorem nieważności. Zmiany takie nie będą stanowiły zmiany Umowy.</w:t>
      </w:r>
    </w:p>
    <w:p w:rsidR="00EC30AE" w:rsidRDefault="00EC30AE" w:rsidP="00876D72">
      <w:pPr>
        <w:spacing w:line="360" w:lineRule="auto"/>
        <w:rPr>
          <w:b/>
          <w:sz w:val="16"/>
          <w:szCs w:val="16"/>
        </w:rPr>
      </w:pPr>
    </w:p>
    <w:p w:rsidR="00416A26" w:rsidRPr="00416A26" w:rsidRDefault="00416A26" w:rsidP="00876D72">
      <w:pPr>
        <w:spacing w:line="360" w:lineRule="auto"/>
        <w:rPr>
          <w:b/>
          <w:sz w:val="16"/>
          <w:szCs w:val="16"/>
        </w:rPr>
      </w:pPr>
    </w:p>
    <w:p w:rsidR="00B53537" w:rsidRDefault="00B53537" w:rsidP="00C277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456CC4">
        <w:rPr>
          <w:b/>
          <w:sz w:val="22"/>
          <w:szCs w:val="22"/>
        </w:rPr>
        <w:t>3</w:t>
      </w:r>
    </w:p>
    <w:p w:rsidR="00B53537" w:rsidRDefault="00B53537" w:rsidP="00C277D3">
      <w:pPr>
        <w:spacing w:after="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Umowy</w:t>
      </w:r>
    </w:p>
    <w:p w:rsidR="00B53537" w:rsidRPr="00876D72" w:rsidRDefault="00B53537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sz w:val="22"/>
          <w:szCs w:val="22"/>
        </w:rPr>
      </w:pPr>
      <w:r w:rsidRPr="00876D72">
        <w:rPr>
          <w:sz w:val="22"/>
          <w:szCs w:val="22"/>
        </w:rPr>
        <w:t>Strony dopuszczają możliwość zmiany postan</w:t>
      </w:r>
      <w:r w:rsidR="00D073A6">
        <w:rPr>
          <w:sz w:val="22"/>
          <w:szCs w:val="22"/>
        </w:rPr>
        <w:t>owień zawartej Umowy w stosunku</w:t>
      </w:r>
      <w:r w:rsidR="00876D72" w:rsidRPr="00876D72">
        <w:rPr>
          <w:sz w:val="22"/>
          <w:szCs w:val="22"/>
        </w:rPr>
        <w:t xml:space="preserve"> </w:t>
      </w:r>
      <w:r w:rsidRPr="00876D72">
        <w:rPr>
          <w:sz w:val="22"/>
          <w:szCs w:val="22"/>
        </w:rPr>
        <w:t xml:space="preserve">do </w:t>
      </w:r>
      <w:r w:rsidR="00456CC4">
        <w:rPr>
          <w:sz w:val="22"/>
          <w:szCs w:val="22"/>
        </w:rPr>
        <w:t>treści oferty, na podstawie której dokonano wyboru Wykonawcy</w:t>
      </w:r>
      <w:r w:rsidRPr="00876D72">
        <w:rPr>
          <w:sz w:val="22"/>
          <w:szCs w:val="22"/>
        </w:rPr>
        <w:t>,</w:t>
      </w:r>
      <w:r w:rsidR="00580C8E" w:rsidRPr="00876D72">
        <w:rPr>
          <w:sz w:val="22"/>
          <w:szCs w:val="22"/>
        </w:rPr>
        <w:t xml:space="preserve"> </w:t>
      </w:r>
      <w:r w:rsidRPr="00876D72">
        <w:rPr>
          <w:sz w:val="22"/>
          <w:szCs w:val="22"/>
        </w:rPr>
        <w:t>w przypadku zaistnienia następujących okoliczności i w zakresie poniżej określonym:</w:t>
      </w:r>
    </w:p>
    <w:p w:rsidR="00B53537" w:rsidRDefault="00B5353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sz w:val="22"/>
          <w:szCs w:val="22"/>
        </w:rPr>
      </w:pPr>
      <w:r w:rsidRPr="00876D72">
        <w:rPr>
          <w:sz w:val="22"/>
          <w:szCs w:val="22"/>
        </w:rPr>
        <w:t>zmiany stawki VAT – w takim przypadku nastąpi</w:t>
      </w:r>
      <w:r>
        <w:rPr>
          <w:sz w:val="22"/>
          <w:szCs w:val="22"/>
        </w:rPr>
        <w:t xml:space="preserve"> zmiana wynagrodzenia Wykonawcy </w:t>
      </w:r>
      <w:r w:rsidR="00D073A6">
        <w:rPr>
          <w:sz w:val="22"/>
          <w:szCs w:val="22"/>
        </w:rPr>
        <w:br/>
      </w:r>
      <w:r>
        <w:rPr>
          <w:sz w:val="22"/>
          <w:szCs w:val="22"/>
        </w:rPr>
        <w:t>w stopniu odpowiadającym zmianie stawki podatku (+/-);</w:t>
      </w:r>
    </w:p>
    <w:p w:rsidR="00B53537" w:rsidRPr="005B0B3E" w:rsidRDefault="00B5353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sz w:val="22"/>
          <w:szCs w:val="22"/>
        </w:rPr>
      </w:pPr>
      <w:r w:rsidRPr="005B0B3E">
        <w:rPr>
          <w:sz w:val="22"/>
          <w:szCs w:val="22"/>
        </w:rPr>
        <w:t xml:space="preserve">pojawienia się w trakcie realizacji Umowy bardziej nowoczesnych lub bardziej ekonomicznie uzasadnionych technologii, materiałów lub urządzeń w stosunku do opisanych w </w:t>
      </w:r>
      <w:r w:rsidR="00074FF6" w:rsidRPr="005B0B3E">
        <w:rPr>
          <w:sz w:val="22"/>
          <w:szCs w:val="22"/>
        </w:rPr>
        <w:t xml:space="preserve"> Specyfikacji Istotnych Warunków Zamówienia</w:t>
      </w:r>
      <w:r w:rsidRPr="005B0B3E">
        <w:rPr>
          <w:sz w:val="22"/>
          <w:szCs w:val="22"/>
        </w:rPr>
        <w:t xml:space="preserve"> – w takim przypadku Strony Umowy mogą uznać za celowe ich zastosowanie przy wykonywaniu przedmiotu zamówienia, </w:t>
      </w:r>
      <w:r w:rsidR="009E026D" w:rsidRPr="005B0B3E">
        <w:rPr>
          <w:sz w:val="22"/>
          <w:szCs w:val="22"/>
        </w:rPr>
        <w:t xml:space="preserve">wydłużyć termin realizacji umowy, </w:t>
      </w:r>
      <w:r w:rsidRPr="005B0B3E">
        <w:rPr>
          <w:sz w:val="22"/>
          <w:szCs w:val="22"/>
        </w:rPr>
        <w:t>bez zmiany wynagrodzenia Wykonawcy</w:t>
      </w:r>
      <w:r w:rsidR="009E026D" w:rsidRPr="005B0B3E">
        <w:rPr>
          <w:sz w:val="22"/>
          <w:szCs w:val="22"/>
        </w:rPr>
        <w:t>;</w:t>
      </w:r>
    </w:p>
    <w:p w:rsidR="009E026D" w:rsidRPr="005B0B3E" w:rsidRDefault="009E026D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sz w:val="22"/>
          <w:szCs w:val="22"/>
        </w:rPr>
      </w:pPr>
      <w:r w:rsidRPr="005B0B3E">
        <w:rPr>
          <w:sz w:val="22"/>
          <w:szCs w:val="22"/>
        </w:rPr>
        <w:t>koniecznoś</w:t>
      </w:r>
      <w:r w:rsidR="00C65319">
        <w:rPr>
          <w:sz w:val="22"/>
          <w:szCs w:val="22"/>
        </w:rPr>
        <w:t>ci</w:t>
      </w:r>
      <w:r w:rsidRPr="005B0B3E">
        <w:rPr>
          <w:sz w:val="22"/>
          <w:szCs w:val="22"/>
        </w:rPr>
        <w:t xml:space="preserve"> zrealizowania Przedmiotu umowy przy zastosowaniu innych rozwiązań technicznych lub materiałowych, wynikających z przyczyn nieleżących po stronie Zamawiającego ani Wykonawcy – w takim przypadku Strony Umowy mogą uznać za celowe ich zastosowanie przy wykonywaniu przedmiotu zamówienia</w:t>
      </w:r>
      <w:r w:rsidR="00FC69A7" w:rsidRPr="005B0B3E">
        <w:rPr>
          <w:sz w:val="22"/>
          <w:szCs w:val="22"/>
        </w:rPr>
        <w:t xml:space="preserve"> i</w:t>
      </w:r>
      <w:r w:rsidRPr="005B0B3E">
        <w:rPr>
          <w:sz w:val="22"/>
          <w:szCs w:val="22"/>
        </w:rPr>
        <w:t xml:space="preserve"> wydłużyć termin realizacji umowy</w:t>
      </w:r>
      <w:r w:rsidR="00FC69A7" w:rsidRPr="005B0B3E">
        <w:rPr>
          <w:sz w:val="22"/>
          <w:szCs w:val="22"/>
        </w:rPr>
        <w:t xml:space="preserve"> oraz odpowiednio zmienić wynagrodzenie w zakresie w jakim obejmować będzie ono inne rozwiązania techniczne lub materiałowe i pozostawać z nimi w adekwatnym związku przyczynowo – skutkowym;</w:t>
      </w:r>
    </w:p>
    <w:p w:rsidR="00FC69A7" w:rsidRPr="005B0B3E" w:rsidRDefault="00FC69A7" w:rsidP="00A72CB4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sz w:val="22"/>
          <w:szCs w:val="22"/>
        </w:rPr>
      </w:pPr>
      <w:r w:rsidRPr="005B0B3E">
        <w:rPr>
          <w:sz w:val="22"/>
          <w:szCs w:val="22"/>
        </w:rPr>
        <w:t>wystąpienia Siły Wyższej - w zakresie dostosowania umowy do tych zmian, w tym w zakresie terminu realizacji, i pozostających z nimi w adekwatnym związku przyczynowo – skutkowym;</w:t>
      </w:r>
    </w:p>
    <w:p w:rsidR="00FC69A7" w:rsidRPr="00FC69A7" w:rsidRDefault="00FC69A7" w:rsidP="00FC69A7">
      <w:pPr>
        <w:pStyle w:val="ListParagraph1"/>
        <w:widowControl/>
        <w:numPr>
          <w:ilvl w:val="1"/>
          <w:numId w:val="22"/>
        </w:numPr>
        <w:suppressAutoHyphens w:val="0"/>
        <w:spacing w:line="312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zwłok</w:t>
      </w:r>
      <w:r w:rsidR="005B0B3E">
        <w:rPr>
          <w:sz w:val="22"/>
          <w:szCs w:val="22"/>
        </w:rPr>
        <w:t>i</w:t>
      </w:r>
      <w:r>
        <w:rPr>
          <w:sz w:val="22"/>
          <w:szCs w:val="22"/>
        </w:rPr>
        <w:t xml:space="preserve"> Zamawiającego w przekazaniu pojazdów </w:t>
      </w:r>
      <w:r w:rsidR="00C65319">
        <w:rPr>
          <w:sz w:val="22"/>
          <w:szCs w:val="22"/>
        </w:rPr>
        <w:t xml:space="preserve">w terminie określonym w § 3 ust. 2 </w:t>
      </w:r>
      <w:r>
        <w:rPr>
          <w:sz w:val="22"/>
          <w:szCs w:val="22"/>
        </w:rPr>
        <w:t xml:space="preserve">– </w:t>
      </w:r>
      <w:r w:rsidR="00252865">
        <w:rPr>
          <w:sz w:val="22"/>
          <w:szCs w:val="22"/>
        </w:rPr>
        <w:br/>
      </w:r>
      <w:r>
        <w:rPr>
          <w:sz w:val="22"/>
          <w:szCs w:val="22"/>
        </w:rPr>
        <w:t>w takim przypadku Strony Umowy mogą uznać za celowe wydłużenie terminu realizacji umowy, bez zmiany wynagrodzenia Wykonawcy;</w:t>
      </w:r>
    </w:p>
    <w:p w:rsidR="00B53537" w:rsidRPr="005B0B3E" w:rsidRDefault="00B53537" w:rsidP="00A72CB4">
      <w:pPr>
        <w:pStyle w:val="ListParagraph1"/>
        <w:widowControl/>
        <w:numPr>
          <w:ilvl w:val="0"/>
          <w:numId w:val="22"/>
        </w:numPr>
        <w:suppressAutoHyphens w:val="0"/>
        <w:spacing w:line="312" w:lineRule="auto"/>
        <w:ind w:hanging="357"/>
        <w:jc w:val="both"/>
        <w:rPr>
          <w:sz w:val="22"/>
          <w:szCs w:val="22"/>
        </w:rPr>
      </w:pPr>
      <w:r w:rsidRPr="00EA4653">
        <w:rPr>
          <w:sz w:val="22"/>
          <w:szCs w:val="22"/>
        </w:rPr>
        <w:t>Dopuszcza się zmiany postanowień zawartej Umowy w sytuacji gdy konieczność zmiany Umowy spowodowana jest okolicznościami których Zamawiający, działając z należytą starannością, nie mógł przewidzieć i wartość zmiany nie przekracza 50% pierwotnej wartości zamówienia</w:t>
      </w:r>
      <w:r w:rsidR="00FC69A7">
        <w:rPr>
          <w:sz w:val="22"/>
          <w:szCs w:val="22"/>
        </w:rPr>
        <w:t xml:space="preserve">  – w takim przypadku Strony Umowy mogą, zmienić przedmiot umowy, zakres obowiązków Wykonawcy, wydłużyć termin realizacji umowy oraz odpowiednio zmienić </w:t>
      </w:r>
      <w:r w:rsidR="00FC69A7" w:rsidRPr="005B0B3E">
        <w:rPr>
          <w:sz w:val="22"/>
          <w:szCs w:val="22"/>
        </w:rPr>
        <w:t>wynagrodzenie w zakresie w jakim obejmować będzie ono dokonaną zmianę i pozostawać z nią w adekwatnym związku przyczynowo – skutkowym.</w:t>
      </w:r>
    </w:p>
    <w:p w:rsidR="00FC69A7" w:rsidRPr="00EA4653" w:rsidRDefault="00FC69A7" w:rsidP="00FC69A7">
      <w:pPr>
        <w:pStyle w:val="ListParagraph1"/>
        <w:widowControl/>
        <w:suppressAutoHyphens w:val="0"/>
        <w:spacing w:line="312" w:lineRule="auto"/>
        <w:jc w:val="both"/>
        <w:rPr>
          <w:sz w:val="22"/>
          <w:szCs w:val="22"/>
        </w:rPr>
      </w:pPr>
    </w:p>
    <w:p w:rsidR="00F817C7" w:rsidRPr="00EC30AE" w:rsidRDefault="00F817C7" w:rsidP="00EC30AE">
      <w:pPr>
        <w:jc w:val="center"/>
        <w:rPr>
          <w:b/>
          <w:sz w:val="16"/>
          <w:szCs w:val="22"/>
        </w:rPr>
      </w:pPr>
    </w:p>
    <w:p w:rsidR="00B53537" w:rsidRDefault="00B53537" w:rsidP="00C277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456CC4">
        <w:rPr>
          <w:b/>
          <w:sz w:val="22"/>
          <w:szCs w:val="22"/>
        </w:rPr>
        <w:t>4</w:t>
      </w:r>
    </w:p>
    <w:p w:rsidR="00B53537" w:rsidRDefault="00B53537" w:rsidP="00C277D3">
      <w:pPr>
        <w:spacing w:after="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Rozstrzyganie sporów</w:t>
      </w:r>
    </w:p>
    <w:p w:rsidR="00B53537" w:rsidRPr="001205CD" w:rsidRDefault="00B53537" w:rsidP="00A72CB4">
      <w:pPr>
        <w:spacing w:line="312" w:lineRule="auto"/>
        <w:jc w:val="both"/>
        <w:rPr>
          <w:sz w:val="22"/>
          <w:szCs w:val="22"/>
        </w:rPr>
      </w:pPr>
      <w:r w:rsidRPr="001205CD">
        <w:rPr>
          <w:sz w:val="22"/>
          <w:szCs w:val="22"/>
        </w:rPr>
        <w:t>W sytuacji braku możliwości rozstrzygnięcia kwestii spornych w drodze wzajemnych uzgodnień, spory mogące wyniknąć przy</w:t>
      </w:r>
      <w:r>
        <w:rPr>
          <w:sz w:val="22"/>
          <w:szCs w:val="22"/>
        </w:rPr>
        <w:t xml:space="preserve"> realizacji Umowy, S</w:t>
      </w:r>
      <w:r w:rsidRPr="001205CD">
        <w:rPr>
          <w:sz w:val="22"/>
          <w:szCs w:val="22"/>
        </w:rPr>
        <w:t>trony</w:t>
      </w:r>
      <w:r>
        <w:rPr>
          <w:sz w:val="22"/>
          <w:szCs w:val="22"/>
        </w:rPr>
        <w:t xml:space="preserve"> Umowy</w:t>
      </w:r>
      <w:r w:rsidRPr="001205CD">
        <w:rPr>
          <w:sz w:val="22"/>
          <w:szCs w:val="22"/>
        </w:rPr>
        <w:t xml:space="preserve"> poddają jurysdykcji sądu powszechnego właściwego dla siedziby Zamawiającego.</w:t>
      </w:r>
    </w:p>
    <w:p w:rsidR="00B53537" w:rsidRPr="00EC30AE" w:rsidRDefault="00B53537" w:rsidP="00EC30AE">
      <w:pPr>
        <w:jc w:val="center"/>
        <w:rPr>
          <w:b/>
          <w:sz w:val="16"/>
          <w:szCs w:val="22"/>
        </w:rPr>
      </w:pPr>
    </w:p>
    <w:p w:rsidR="00456CC4" w:rsidRDefault="00456CC4" w:rsidP="00C277D3">
      <w:pPr>
        <w:jc w:val="center"/>
        <w:rPr>
          <w:b/>
          <w:sz w:val="22"/>
          <w:szCs w:val="22"/>
        </w:rPr>
      </w:pPr>
    </w:p>
    <w:p w:rsidR="00B53537" w:rsidRDefault="00B53537" w:rsidP="00C277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F630E9">
        <w:rPr>
          <w:b/>
          <w:sz w:val="22"/>
          <w:szCs w:val="22"/>
        </w:rPr>
        <w:t>5</w:t>
      </w:r>
    </w:p>
    <w:p w:rsidR="00B53537" w:rsidRDefault="00B53537" w:rsidP="00C277D3">
      <w:pPr>
        <w:spacing w:after="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B53537" w:rsidRDefault="00B53537" w:rsidP="00A72CB4">
      <w:pPr>
        <w:pStyle w:val="ListParagraph1"/>
        <w:numPr>
          <w:ilvl w:val="0"/>
          <w:numId w:val="23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mają zastosowanie powszechnie obowiązujące przepisy prawa, w tym przepisy </w:t>
      </w:r>
      <w:r w:rsidR="00F630E9">
        <w:rPr>
          <w:sz w:val="22"/>
          <w:szCs w:val="22"/>
        </w:rPr>
        <w:t>K</w:t>
      </w:r>
      <w:r>
        <w:rPr>
          <w:sz w:val="22"/>
          <w:szCs w:val="22"/>
        </w:rPr>
        <w:t xml:space="preserve">odeksu Cywilnego oraz ustawy </w:t>
      </w:r>
      <w:r w:rsidR="00074FF6">
        <w:rPr>
          <w:sz w:val="22"/>
          <w:szCs w:val="22"/>
        </w:rPr>
        <w:t>P</w:t>
      </w:r>
      <w:r>
        <w:rPr>
          <w:sz w:val="22"/>
          <w:szCs w:val="22"/>
        </w:rPr>
        <w:t>rawo zamówień publicznych.</w:t>
      </w:r>
    </w:p>
    <w:p w:rsidR="00B53537" w:rsidRPr="00025A8A" w:rsidRDefault="00B53537" w:rsidP="00A72CB4">
      <w:pPr>
        <w:pStyle w:val="ListParagraph1"/>
        <w:numPr>
          <w:ilvl w:val="0"/>
          <w:numId w:val="23"/>
        </w:numPr>
        <w:spacing w:line="312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Zmiany treści Umowy wymagają formy pisemnej pod rygorem nieważności.</w:t>
      </w:r>
    </w:p>
    <w:p w:rsidR="00B53537" w:rsidRPr="007D0897" w:rsidRDefault="00B53537" w:rsidP="00A72CB4">
      <w:pPr>
        <w:pStyle w:val="ListParagraph1"/>
        <w:widowControl/>
        <w:numPr>
          <w:ilvl w:val="0"/>
          <w:numId w:val="23"/>
        </w:numPr>
        <w:suppressAutoHyphens w:val="0"/>
        <w:spacing w:line="312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</w:t>
      </w:r>
      <w:r w:rsidRPr="00840290">
        <w:rPr>
          <w:sz w:val="22"/>
          <w:szCs w:val="22"/>
        </w:rPr>
        <w:t xml:space="preserve">w </w:t>
      </w:r>
      <w:r w:rsidR="00456CC4">
        <w:rPr>
          <w:sz w:val="22"/>
          <w:szCs w:val="22"/>
        </w:rPr>
        <w:t>dwóch</w:t>
      </w:r>
      <w:r w:rsidRPr="00840290">
        <w:rPr>
          <w:sz w:val="22"/>
          <w:szCs w:val="22"/>
        </w:rPr>
        <w:t xml:space="preserve"> jednobrzmiących</w:t>
      </w:r>
      <w:r>
        <w:rPr>
          <w:sz w:val="22"/>
          <w:szCs w:val="22"/>
        </w:rPr>
        <w:t xml:space="preserve"> egzemplarzach, </w:t>
      </w:r>
      <w:r w:rsidR="00FC550E">
        <w:rPr>
          <w:sz w:val="22"/>
          <w:szCs w:val="22"/>
        </w:rPr>
        <w:t xml:space="preserve">po jednym dla Wykonawcy </w:t>
      </w:r>
      <w:r w:rsidR="00FC550E">
        <w:rPr>
          <w:sz w:val="22"/>
          <w:szCs w:val="22"/>
        </w:rPr>
        <w:br/>
        <w:t>i Zamawiającego</w:t>
      </w:r>
      <w:r>
        <w:rPr>
          <w:sz w:val="22"/>
          <w:szCs w:val="22"/>
        </w:rPr>
        <w:t>.</w:t>
      </w:r>
    </w:p>
    <w:p w:rsidR="00631249" w:rsidRPr="001D4172" w:rsidRDefault="00631249" w:rsidP="00876D72">
      <w:pPr>
        <w:spacing w:line="360" w:lineRule="auto"/>
        <w:rPr>
          <w:b/>
          <w:sz w:val="8"/>
          <w:szCs w:val="22"/>
        </w:rPr>
      </w:pPr>
    </w:p>
    <w:p w:rsidR="00A72CB4" w:rsidRDefault="00A72CB4" w:rsidP="00A72CB4">
      <w:pPr>
        <w:spacing w:after="60" w:line="360" w:lineRule="auto"/>
        <w:ind w:left="714"/>
        <w:jc w:val="both"/>
        <w:rPr>
          <w:sz w:val="22"/>
          <w:szCs w:val="22"/>
        </w:rPr>
      </w:pPr>
    </w:p>
    <w:p w:rsidR="00FC550E" w:rsidRDefault="00FC550E" w:rsidP="00A72CB4">
      <w:pPr>
        <w:spacing w:after="60" w:line="360" w:lineRule="auto"/>
        <w:ind w:left="714"/>
        <w:jc w:val="both"/>
        <w:rPr>
          <w:sz w:val="22"/>
          <w:szCs w:val="22"/>
        </w:rPr>
      </w:pPr>
    </w:p>
    <w:p w:rsidR="00FC550E" w:rsidRDefault="00FC550E" w:rsidP="00A72CB4">
      <w:pPr>
        <w:spacing w:after="60" w:line="360" w:lineRule="auto"/>
        <w:ind w:left="714"/>
        <w:jc w:val="both"/>
        <w:rPr>
          <w:sz w:val="22"/>
          <w:szCs w:val="22"/>
        </w:rPr>
      </w:pPr>
    </w:p>
    <w:p w:rsidR="00FC550E" w:rsidRPr="000E5777" w:rsidRDefault="00A72CB4" w:rsidP="000E5777">
      <w:pPr>
        <w:spacing w:after="6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B53537">
        <w:rPr>
          <w:sz w:val="22"/>
          <w:szCs w:val="22"/>
        </w:rPr>
        <w:t xml:space="preserve">  </w:t>
      </w:r>
      <w:r w:rsidR="00B53537" w:rsidRPr="00DD41D0">
        <w:rPr>
          <w:b/>
          <w:sz w:val="22"/>
          <w:szCs w:val="22"/>
        </w:rPr>
        <w:t>ZAMAWIAJĄCY</w:t>
      </w:r>
      <w:r w:rsidR="00B53537" w:rsidRPr="00DD41D0">
        <w:rPr>
          <w:b/>
          <w:sz w:val="22"/>
          <w:szCs w:val="22"/>
        </w:rPr>
        <w:tab/>
      </w:r>
      <w:r w:rsidR="00B53537" w:rsidRPr="00DD41D0">
        <w:rPr>
          <w:b/>
          <w:sz w:val="22"/>
          <w:szCs w:val="22"/>
        </w:rPr>
        <w:tab/>
      </w:r>
      <w:r w:rsidR="00B53537" w:rsidRPr="00DD41D0">
        <w:rPr>
          <w:b/>
          <w:sz w:val="22"/>
          <w:szCs w:val="22"/>
        </w:rPr>
        <w:tab/>
        <w:t xml:space="preserve">            </w:t>
      </w:r>
      <w:r w:rsidR="00B53537" w:rsidRPr="00DD41D0">
        <w:rPr>
          <w:b/>
          <w:sz w:val="22"/>
          <w:szCs w:val="22"/>
        </w:rPr>
        <w:tab/>
      </w:r>
      <w:r w:rsidR="00B53537" w:rsidRPr="00DD41D0">
        <w:rPr>
          <w:b/>
          <w:sz w:val="22"/>
          <w:szCs w:val="22"/>
        </w:rPr>
        <w:tab/>
        <w:t xml:space="preserve">       WYKONAWCA</w:t>
      </w:r>
    </w:p>
    <w:p w:rsidR="00FC550E" w:rsidRDefault="00FC550E" w:rsidP="0085612F">
      <w:pPr>
        <w:spacing w:after="60" w:line="360" w:lineRule="auto"/>
        <w:rPr>
          <w:sz w:val="10"/>
          <w:szCs w:val="10"/>
        </w:rPr>
      </w:pPr>
    </w:p>
    <w:p w:rsidR="00FC550E" w:rsidRDefault="00FC550E" w:rsidP="0085612F">
      <w:pPr>
        <w:spacing w:after="60" w:line="360" w:lineRule="auto"/>
        <w:rPr>
          <w:sz w:val="10"/>
          <w:szCs w:val="10"/>
        </w:rPr>
      </w:pPr>
    </w:p>
    <w:p w:rsidR="00FC550E" w:rsidRDefault="00FC550E" w:rsidP="0085612F">
      <w:pPr>
        <w:spacing w:after="60" w:line="360" w:lineRule="auto"/>
        <w:rPr>
          <w:sz w:val="10"/>
          <w:szCs w:val="10"/>
        </w:rPr>
      </w:pPr>
    </w:p>
    <w:p w:rsidR="00FC550E" w:rsidRDefault="00FC550E" w:rsidP="0085612F">
      <w:pPr>
        <w:spacing w:after="60" w:line="360" w:lineRule="auto"/>
        <w:rPr>
          <w:sz w:val="10"/>
          <w:szCs w:val="10"/>
        </w:rPr>
      </w:pPr>
    </w:p>
    <w:p w:rsidR="00FC550E" w:rsidRDefault="00FC550E" w:rsidP="0085612F">
      <w:pPr>
        <w:spacing w:after="60" w:line="360" w:lineRule="auto"/>
        <w:rPr>
          <w:sz w:val="10"/>
          <w:szCs w:val="10"/>
        </w:rPr>
      </w:pPr>
    </w:p>
    <w:p w:rsidR="00FC550E" w:rsidRDefault="00FC550E" w:rsidP="0085612F">
      <w:pPr>
        <w:spacing w:after="60" w:line="360" w:lineRule="auto"/>
        <w:rPr>
          <w:sz w:val="10"/>
          <w:szCs w:val="10"/>
        </w:rPr>
      </w:pPr>
    </w:p>
    <w:p w:rsidR="00FC550E" w:rsidRDefault="00FC550E" w:rsidP="0085612F">
      <w:pPr>
        <w:spacing w:after="60" w:line="360" w:lineRule="auto"/>
        <w:rPr>
          <w:sz w:val="10"/>
          <w:szCs w:val="10"/>
        </w:rPr>
      </w:pPr>
    </w:p>
    <w:p w:rsidR="00FC550E" w:rsidRPr="001D4172" w:rsidRDefault="00FC550E" w:rsidP="0085612F">
      <w:pPr>
        <w:spacing w:after="60" w:line="360" w:lineRule="auto"/>
        <w:rPr>
          <w:sz w:val="10"/>
          <w:szCs w:val="10"/>
        </w:rPr>
      </w:pPr>
    </w:p>
    <w:p w:rsidR="00416A26" w:rsidRDefault="00416A26" w:rsidP="0085612F">
      <w:pPr>
        <w:spacing w:after="60" w:line="360" w:lineRule="auto"/>
        <w:rPr>
          <w:sz w:val="22"/>
          <w:szCs w:val="22"/>
        </w:rPr>
      </w:pPr>
    </w:p>
    <w:p w:rsidR="005B0B3E" w:rsidRDefault="005B0B3E" w:rsidP="0085612F">
      <w:pPr>
        <w:spacing w:after="60" w:line="360" w:lineRule="auto"/>
        <w:rPr>
          <w:sz w:val="22"/>
          <w:szCs w:val="22"/>
        </w:rPr>
      </w:pPr>
    </w:p>
    <w:p w:rsidR="00B53537" w:rsidRPr="001D4172" w:rsidRDefault="00B53537" w:rsidP="0085612F">
      <w:pPr>
        <w:spacing w:line="360" w:lineRule="auto"/>
        <w:outlineLvl w:val="0"/>
        <w:rPr>
          <w:sz w:val="16"/>
          <w:szCs w:val="20"/>
          <w:u w:val="single"/>
        </w:rPr>
      </w:pPr>
      <w:r w:rsidRPr="001D4172">
        <w:rPr>
          <w:sz w:val="16"/>
          <w:szCs w:val="20"/>
          <w:u w:val="single"/>
        </w:rPr>
        <w:t>Załączniki do Umowy:</w:t>
      </w:r>
    </w:p>
    <w:p w:rsidR="00B53537" w:rsidRPr="001D4172" w:rsidRDefault="00074FF6" w:rsidP="00376C2C">
      <w:pPr>
        <w:pStyle w:val="ListParagraph1"/>
        <w:widowControl/>
        <w:numPr>
          <w:ilvl w:val="0"/>
          <w:numId w:val="24"/>
        </w:numPr>
        <w:suppressAutoHyphens w:val="0"/>
        <w:rPr>
          <w:sz w:val="16"/>
          <w:szCs w:val="20"/>
        </w:rPr>
      </w:pPr>
      <w:r w:rsidRPr="001D4172">
        <w:rPr>
          <w:sz w:val="16"/>
          <w:szCs w:val="20"/>
        </w:rPr>
        <w:t xml:space="preserve"> Specyfikacja Istotnych Warunków Zamówienia</w:t>
      </w:r>
    </w:p>
    <w:p w:rsidR="00BD0698" w:rsidRPr="001D4172" w:rsidRDefault="00074FF6" w:rsidP="00376C2C">
      <w:pPr>
        <w:pStyle w:val="ListParagraph1"/>
        <w:widowControl/>
        <w:numPr>
          <w:ilvl w:val="0"/>
          <w:numId w:val="24"/>
        </w:numPr>
        <w:suppressAutoHyphens w:val="0"/>
        <w:rPr>
          <w:sz w:val="16"/>
          <w:szCs w:val="20"/>
        </w:rPr>
      </w:pPr>
      <w:r w:rsidRPr="001D4172">
        <w:rPr>
          <w:sz w:val="16"/>
          <w:szCs w:val="20"/>
        </w:rPr>
        <w:t xml:space="preserve"> Formularz Ofertowy Wykonawcy.</w:t>
      </w:r>
    </w:p>
    <w:sectPr w:rsidR="00BD0698" w:rsidRPr="001D4172" w:rsidSect="00AF085A">
      <w:footerReference w:type="even" r:id="rId7"/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15" w:rsidRDefault="004F7E15">
      <w:r>
        <w:separator/>
      </w:r>
    </w:p>
  </w:endnote>
  <w:endnote w:type="continuationSeparator" w:id="0">
    <w:p w:rsidR="004F7E15" w:rsidRDefault="004F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37" w:rsidRDefault="008B4FD2" w:rsidP="00AB37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35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537" w:rsidRDefault="00B535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37" w:rsidRPr="00A00742" w:rsidRDefault="008B4FD2" w:rsidP="00A00742">
    <w:pPr>
      <w:pStyle w:val="Stopka"/>
      <w:framePr w:wrap="around" w:vAnchor="text" w:hAnchor="page" w:x="5661" w:y="198"/>
      <w:rPr>
        <w:rStyle w:val="Numerstrony"/>
        <w:sz w:val="14"/>
      </w:rPr>
    </w:pPr>
    <w:r w:rsidRPr="00A00742">
      <w:rPr>
        <w:rStyle w:val="Numerstrony"/>
        <w:sz w:val="14"/>
      </w:rPr>
      <w:fldChar w:fldCharType="begin"/>
    </w:r>
    <w:r w:rsidR="00B53537" w:rsidRPr="00A00742">
      <w:rPr>
        <w:rStyle w:val="Numerstrony"/>
        <w:sz w:val="14"/>
      </w:rPr>
      <w:instrText xml:space="preserve">PAGE  </w:instrText>
    </w:r>
    <w:r w:rsidRPr="00A00742">
      <w:rPr>
        <w:rStyle w:val="Numerstrony"/>
        <w:sz w:val="14"/>
      </w:rPr>
      <w:fldChar w:fldCharType="separate"/>
    </w:r>
    <w:r w:rsidR="00800213">
      <w:rPr>
        <w:rStyle w:val="Numerstrony"/>
        <w:noProof/>
        <w:sz w:val="14"/>
      </w:rPr>
      <w:t>5</w:t>
    </w:r>
    <w:r w:rsidRPr="00A00742">
      <w:rPr>
        <w:rStyle w:val="Numerstrony"/>
        <w:sz w:val="14"/>
      </w:rPr>
      <w:fldChar w:fldCharType="end"/>
    </w:r>
  </w:p>
  <w:p w:rsidR="00B53537" w:rsidRDefault="00B535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37" w:rsidRDefault="00B53537" w:rsidP="0086766F">
    <w:pPr>
      <w:pStyle w:val="Stopka"/>
      <w:jc w:val="center"/>
      <w:rPr>
        <w:sz w:val="20"/>
        <w:szCs w:val="20"/>
      </w:rPr>
    </w:pPr>
  </w:p>
  <w:p w:rsidR="00B53537" w:rsidRPr="00361823" w:rsidRDefault="00B53537" w:rsidP="0086766F">
    <w:pPr>
      <w:pStyle w:val="Stopka"/>
      <w:jc w:val="center"/>
      <w:rPr>
        <w:sz w:val="20"/>
        <w:szCs w:val="20"/>
      </w:rPr>
    </w:pPr>
  </w:p>
  <w:p w:rsidR="00B53537" w:rsidRDefault="00B53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15" w:rsidRDefault="004F7E15">
      <w:r>
        <w:separator/>
      </w:r>
    </w:p>
  </w:footnote>
  <w:footnote w:type="continuationSeparator" w:id="0">
    <w:p w:rsidR="004F7E15" w:rsidRDefault="004F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C3B"/>
    <w:multiLevelType w:val="hybridMultilevel"/>
    <w:tmpl w:val="BFDE3C4C"/>
    <w:lvl w:ilvl="0" w:tplc="ACFCE03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142B"/>
    <w:multiLevelType w:val="hybridMultilevel"/>
    <w:tmpl w:val="2FBE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6ED"/>
    <w:multiLevelType w:val="hybridMultilevel"/>
    <w:tmpl w:val="892866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0B4872B5"/>
    <w:multiLevelType w:val="hybridMultilevel"/>
    <w:tmpl w:val="ABEC0010"/>
    <w:lvl w:ilvl="0" w:tplc="AA425A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DA22A0"/>
    <w:multiLevelType w:val="hybridMultilevel"/>
    <w:tmpl w:val="06764C32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0F2C2E46"/>
    <w:multiLevelType w:val="hybridMultilevel"/>
    <w:tmpl w:val="0D84DA14"/>
    <w:lvl w:ilvl="0" w:tplc="3FE0E9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76749EC8">
      <w:start w:val="1"/>
      <w:numFmt w:val="decimal"/>
      <w:suff w:val="space"/>
      <w:lvlText w:val="%2)"/>
      <w:lvlJc w:val="left"/>
      <w:pPr>
        <w:ind w:left="567" w:firstLine="513"/>
      </w:pPr>
      <w:rPr>
        <w:rFonts w:hint="default"/>
        <w:strike w:val="0"/>
        <w:color w:val="auto"/>
      </w:rPr>
    </w:lvl>
    <w:lvl w:ilvl="2" w:tplc="D47ACC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4C41AE"/>
    <w:multiLevelType w:val="hybridMultilevel"/>
    <w:tmpl w:val="A262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791990"/>
    <w:multiLevelType w:val="hybridMultilevel"/>
    <w:tmpl w:val="01161CF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AEBA819C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0E649A0"/>
    <w:multiLevelType w:val="hybridMultilevel"/>
    <w:tmpl w:val="892866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5D06217"/>
    <w:multiLevelType w:val="hybridMultilevel"/>
    <w:tmpl w:val="E5EA0330"/>
    <w:lvl w:ilvl="0" w:tplc="DEC26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EE17CD"/>
    <w:multiLevelType w:val="hybridMultilevel"/>
    <w:tmpl w:val="9C20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334A9"/>
    <w:multiLevelType w:val="hybridMultilevel"/>
    <w:tmpl w:val="BC8CF686"/>
    <w:lvl w:ilvl="0" w:tplc="5BE61B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E26B66"/>
    <w:multiLevelType w:val="hybridMultilevel"/>
    <w:tmpl w:val="C168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9852F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FF2574"/>
    <w:multiLevelType w:val="hybridMultilevel"/>
    <w:tmpl w:val="910C079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8E688D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8F042C9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356052"/>
    <w:multiLevelType w:val="hybridMultilevel"/>
    <w:tmpl w:val="F39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704500"/>
    <w:multiLevelType w:val="hybridMultilevel"/>
    <w:tmpl w:val="9BDCE01A"/>
    <w:lvl w:ilvl="0" w:tplc="F124B98A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ascii="Times New Roman" w:hAnsi="Times New Roman" w:cs="Times New Roman" w:hint="default"/>
        <w:sz w:val="24"/>
        <w:szCs w:val="24"/>
      </w:rPr>
    </w:lvl>
    <w:lvl w:ilvl="1" w:tplc="D908A4C0">
      <w:start w:val="2"/>
      <w:numFmt w:val="decimal"/>
      <w:lvlText w:val="%2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2" w:tplc="17A0BC28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4B0A0860"/>
    <w:multiLevelType w:val="hybridMultilevel"/>
    <w:tmpl w:val="0BEA4DC2"/>
    <w:lvl w:ilvl="0" w:tplc="8E688D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E1912"/>
    <w:multiLevelType w:val="hybridMultilevel"/>
    <w:tmpl w:val="FA949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7C1226"/>
    <w:multiLevelType w:val="hybridMultilevel"/>
    <w:tmpl w:val="F47E4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A676F5"/>
    <w:multiLevelType w:val="hybridMultilevel"/>
    <w:tmpl w:val="318C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463C3C"/>
    <w:multiLevelType w:val="hybridMultilevel"/>
    <w:tmpl w:val="A6242E8A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5AA06C88"/>
    <w:multiLevelType w:val="hybridMultilevel"/>
    <w:tmpl w:val="9EE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E42B01"/>
    <w:multiLevelType w:val="hybridMultilevel"/>
    <w:tmpl w:val="86BA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126D0A"/>
    <w:multiLevelType w:val="hybridMultilevel"/>
    <w:tmpl w:val="2A5A4A2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BF76C786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 w:tplc="CDF254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55A7128">
      <w:start w:val="2"/>
      <w:numFmt w:val="decimal"/>
      <w:lvlText w:val="%4)"/>
      <w:lvlJc w:val="left"/>
      <w:pPr>
        <w:tabs>
          <w:tab w:val="num" w:pos="1734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720DB5"/>
    <w:multiLevelType w:val="hybridMultilevel"/>
    <w:tmpl w:val="B8A88FB2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A5D4463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6822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130B74"/>
    <w:multiLevelType w:val="hybridMultilevel"/>
    <w:tmpl w:val="8932D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5479E0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4A28B6"/>
    <w:multiLevelType w:val="hybridMultilevel"/>
    <w:tmpl w:val="FE081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604D54"/>
    <w:multiLevelType w:val="hybridMultilevel"/>
    <w:tmpl w:val="1D129F1C"/>
    <w:lvl w:ilvl="0" w:tplc="BC9AF35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752A480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A9D26A3"/>
    <w:multiLevelType w:val="hybridMultilevel"/>
    <w:tmpl w:val="E0A24D08"/>
    <w:lvl w:ilvl="0" w:tplc="9B823404">
      <w:start w:val="2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29"/>
  </w:num>
  <w:num w:numId="5">
    <w:abstractNumId w:val="20"/>
  </w:num>
  <w:num w:numId="6">
    <w:abstractNumId w:val="8"/>
  </w:num>
  <w:num w:numId="7">
    <w:abstractNumId w:val="7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17"/>
  </w:num>
  <w:num w:numId="13">
    <w:abstractNumId w:val="6"/>
  </w:num>
  <w:num w:numId="14">
    <w:abstractNumId w:val="21"/>
  </w:num>
  <w:num w:numId="15">
    <w:abstractNumId w:val="9"/>
  </w:num>
  <w:num w:numId="16">
    <w:abstractNumId w:val="4"/>
  </w:num>
  <w:num w:numId="17">
    <w:abstractNumId w:val="30"/>
  </w:num>
  <w:num w:numId="18">
    <w:abstractNumId w:val="28"/>
  </w:num>
  <w:num w:numId="19">
    <w:abstractNumId w:val="22"/>
  </w:num>
  <w:num w:numId="20">
    <w:abstractNumId w:val="25"/>
  </w:num>
  <w:num w:numId="21">
    <w:abstractNumId w:val="3"/>
  </w:num>
  <w:num w:numId="22">
    <w:abstractNumId w:val="11"/>
  </w:num>
  <w:num w:numId="23">
    <w:abstractNumId w:val="14"/>
  </w:num>
  <w:num w:numId="24">
    <w:abstractNumId w:val="10"/>
  </w:num>
  <w:num w:numId="25">
    <w:abstractNumId w:val="0"/>
  </w:num>
  <w:num w:numId="26">
    <w:abstractNumId w:val="1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5"/>
  </w:num>
  <w:num w:numId="33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3"/>
    <w:rsid w:val="00007030"/>
    <w:rsid w:val="00014486"/>
    <w:rsid w:val="00015339"/>
    <w:rsid w:val="0002262B"/>
    <w:rsid w:val="00022BEF"/>
    <w:rsid w:val="00025A8A"/>
    <w:rsid w:val="000264C3"/>
    <w:rsid w:val="00033064"/>
    <w:rsid w:val="00034126"/>
    <w:rsid w:val="00040E3A"/>
    <w:rsid w:val="00043693"/>
    <w:rsid w:val="00053162"/>
    <w:rsid w:val="00056091"/>
    <w:rsid w:val="00056A88"/>
    <w:rsid w:val="00057474"/>
    <w:rsid w:val="0006487F"/>
    <w:rsid w:val="00073CFF"/>
    <w:rsid w:val="00074FF6"/>
    <w:rsid w:val="00077757"/>
    <w:rsid w:val="00077EA6"/>
    <w:rsid w:val="00084B1E"/>
    <w:rsid w:val="00084D9F"/>
    <w:rsid w:val="00087C5A"/>
    <w:rsid w:val="000973FD"/>
    <w:rsid w:val="000A142E"/>
    <w:rsid w:val="000A17C6"/>
    <w:rsid w:val="000A1ED0"/>
    <w:rsid w:val="000A3416"/>
    <w:rsid w:val="000A39ED"/>
    <w:rsid w:val="000A4B84"/>
    <w:rsid w:val="000A685D"/>
    <w:rsid w:val="000B6701"/>
    <w:rsid w:val="000C1E53"/>
    <w:rsid w:val="000D21FA"/>
    <w:rsid w:val="000D5F76"/>
    <w:rsid w:val="000D793C"/>
    <w:rsid w:val="000D7A31"/>
    <w:rsid w:val="000E2BEA"/>
    <w:rsid w:val="000E49EA"/>
    <w:rsid w:val="000E5777"/>
    <w:rsid w:val="000E7945"/>
    <w:rsid w:val="000F287B"/>
    <w:rsid w:val="000F4041"/>
    <w:rsid w:val="000F4431"/>
    <w:rsid w:val="001002B6"/>
    <w:rsid w:val="00103736"/>
    <w:rsid w:val="00106D41"/>
    <w:rsid w:val="00106DB7"/>
    <w:rsid w:val="0011378F"/>
    <w:rsid w:val="00117607"/>
    <w:rsid w:val="001205CD"/>
    <w:rsid w:val="001206C4"/>
    <w:rsid w:val="00123572"/>
    <w:rsid w:val="0012585B"/>
    <w:rsid w:val="00125DE7"/>
    <w:rsid w:val="00126FE4"/>
    <w:rsid w:val="0013019F"/>
    <w:rsid w:val="00130B73"/>
    <w:rsid w:val="0013226F"/>
    <w:rsid w:val="0013325F"/>
    <w:rsid w:val="00133279"/>
    <w:rsid w:val="00135B54"/>
    <w:rsid w:val="00136984"/>
    <w:rsid w:val="00142F29"/>
    <w:rsid w:val="00144299"/>
    <w:rsid w:val="00150E2E"/>
    <w:rsid w:val="0015558B"/>
    <w:rsid w:val="00156CE8"/>
    <w:rsid w:val="00160A95"/>
    <w:rsid w:val="00163965"/>
    <w:rsid w:val="00176F14"/>
    <w:rsid w:val="00181B26"/>
    <w:rsid w:val="0018395D"/>
    <w:rsid w:val="00187FA7"/>
    <w:rsid w:val="001913F8"/>
    <w:rsid w:val="00195835"/>
    <w:rsid w:val="00196F06"/>
    <w:rsid w:val="001971AE"/>
    <w:rsid w:val="001B210C"/>
    <w:rsid w:val="001B21A2"/>
    <w:rsid w:val="001B461A"/>
    <w:rsid w:val="001B4E46"/>
    <w:rsid w:val="001C0998"/>
    <w:rsid w:val="001D3543"/>
    <w:rsid w:val="001D4172"/>
    <w:rsid w:val="001E1B6E"/>
    <w:rsid w:val="001E3E4B"/>
    <w:rsid w:val="001E4E44"/>
    <w:rsid w:val="001E5254"/>
    <w:rsid w:val="001F129A"/>
    <w:rsid w:val="001F1E91"/>
    <w:rsid w:val="001F73E4"/>
    <w:rsid w:val="00201D3B"/>
    <w:rsid w:val="00220DD7"/>
    <w:rsid w:val="002216B7"/>
    <w:rsid w:val="00222970"/>
    <w:rsid w:val="00224A62"/>
    <w:rsid w:val="00225178"/>
    <w:rsid w:val="00231027"/>
    <w:rsid w:val="00236D82"/>
    <w:rsid w:val="0024033A"/>
    <w:rsid w:val="00241FCB"/>
    <w:rsid w:val="00252865"/>
    <w:rsid w:val="00253DDA"/>
    <w:rsid w:val="00257B5C"/>
    <w:rsid w:val="002646B1"/>
    <w:rsid w:val="002676F3"/>
    <w:rsid w:val="002677A5"/>
    <w:rsid w:val="002707BC"/>
    <w:rsid w:val="00274288"/>
    <w:rsid w:val="002772C1"/>
    <w:rsid w:val="002776B6"/>
    <w:rsid w:val="002846AA"/>
    <w:rsid w:val="002929DF"/>
    <w:rsid w:val="002A4C0D"/>
    <w:rsid w:val="002A5BC9"/>
    <w:rsid w:val="002A6B00"/>
    <w:rsid w:val="002A7BA8"/>
    <w:rsid w:val="002B0E00"/>
    <w:rsid w:val="002B2623"/>
    <w:rsid w:val="002B5C0C"/>
    <w:rsid w:val="002C2366"/>
    <w:rsid w:val="002C6DF6"/>
    <w:rsid w:val="002D175F"/>
    <w:rsid w:val="002D36C3"/>
    <w:rsid w:val="002D3962"/>
    <w:rsid w:val="002E49D0"/>
    <w:rsid w:val="002F0D53"/>
    <w:rsid w:val="002F4AB1"/>
    <w:rsid w:val="003028F0"/>
    <w:rsid w:val="00307051"/>
    <w:rsid w:val="00307966"/>
    <w:rsid w:val="003106B6"/>
    <w:rsid w:val="00313932"/>
    <w:rsid w:val="003206BA"/>
    <w:rsid w:val="0032087F"/>
    <w:rsid w:val="00322DE4"/>
    <w:rsid w:val="00324205"/>
    <w:rsid w:val="00325730"/>
    <w:rsid w:val="0033120C"/>
    <w:rsid w:val="00347214"/>
    <w:rsid w:val="00356C5F"/>
    <w:rsid w:val="00357EF3"/>
    <w:rsid w:val="00360C88"/>
    <w:rsid w:val="00361823"/>
    <w:rsid w:val="00372B10"/>
    <w:rsid w:val="00376C2C"/>
    <w:rsid w:val="00381861"/>
    <w:rsid w:val="00386AA9"/>
    <w:rsid w:val="00387173"/>
    <w:rsid w:val="003909EF"/>
    <w:rsid w:val="00391EA3"/>
    <w:rsid w:val="003A6B74"/>
    <w:rsid w:val="003B2C04"/>
    <w:rsid w:val="003B6CAD"/>
    <w:rsid w:val="003C3383"/>
    <w:rsid w:val="003C35A4"/>
    <w:rsid w:val="003C53A6"/>
    <w:rsid w:val="003C6D49"/>
    <w:rsid w:val="003C774B"/>
    <w:rsid w:val="003D66CD"/>
    <w:rsid w:val="003D6DF2"/>
    <w:rsid w:val="003E0C25"/>
    <w:rsid w:val="003E3CBB"/>
    <w:rsid w:val="003E6EF5"/>
    <w:rsid w:val="003F0E82"/>
    <w:rsid w:val="003F6531"/>
    <w:rsid w:val="003F7826"/>
    <w:rsid w:val="004001DE"/>
    <w:rsid w:val="0040067E"/>
    <w:rsid w:val="00401735"/>
    <w:rsid w:val="004103E9"/>
    <w:rsid w:val="00416A26"/>
    <w:rsid w:val="004222E3"/>
    <w:rsid w:val="00423E7F"/>
    <w:rsid w:val="00426014"/>
    <w:rsid w:val="004332E9"/>
    <w:rsid w:val="00433D6E"/>
    <w:rsid w:val="004425C3"/>
    <w:rsid w:val="00445C3D"/>
    <w:rsid w:val="00445EBF"/>
    <w:rsid w:val="0044685E"/>
    <w:rsid w:val="00455045"/>
    <w:rsid w:val="004569C9"/>
    <w:rsid w:val="00456CC4"/>
    <w:rsid w:val="00463CF6"/>
    <w:rsid w:val="0046545E"/>
    <w:rsid w:val="00465B5C"/>
    <w:rsid w:val="0047037A"/>
    <w:rsid w:val="00470A57"/>
    <w:rsid w:val="004738C6"/>
    <w:rsid w:val="004747A6"/>
    <w:rsid w:val="00475791"/>
    <w:rsid w:val="00484F12"/>
    <w:rsid w:val="00487B40"/>
    <w:rsid w:val="00491F54"/>
    <w:rsid w:val="004974CC"/>
    <w:rsid w:val="004B0D0C"/>
    <w:rsid w:val="004B10D0"/>
    <w:rsid w:val="004B40FB"/>
    <w:rsid w:val="004B7033"/>
    <w:rsid w:val="004C12B0"/>
    <w:rsid w:val="004C1C11"/>
    <w:rsid w:val="004C4551"/>
    <w:rsid w:val="004D0F65"/>
    <w:rsid w:val="004D4A11"/>
    <w:rsid w:val="004E5BFC"/>
    <w:rsid w:val="004E613C"/>
    <w:rsid w:val="004E7921"/>
    <w:rsid w:val="004F0287"/>
    <w:rsid w:val="004F7E15"/>
    <w:rsid w:val="00510D86"/>
    <w:rsid w:val="005122BD"/>
    <w:rsid w:val="00512383"/>
    <w:rsid w:val="00513A2D"/>
    <w:rsid w:val="00514471"/>
    <w:rsid w:val="005214BD"/>
    <w:rsid w:val="00521FB2"/>
    <w:rsid w:val="00524320"/>
    <w:rsid w:val="00536B67"/>
    <w:rsid w:val="00550F2C"/>
    <w:rsid w:val="00551DA2"/>
    <w:rsid w:val="00555882"/>
    <w:rsid w:val="0055672C"/>
    <w:rsid w:val="00560D15"/>
    <w:rsid w:val="005613DF"/>
    <w:rsid w:val="0056660B"/>
    <w:rsid w:val="00566C73"/>
    <w:rsid w:val="0057157F"/>
    <w:rsid w:val="00571601"/>
    <w:rsid w:val="00580C8E"/>
    <w:rsid w:val="00590BB4"/>
    <w:rsid w:val="005911A3"/>
    <w:rsid w:val="00593CD3"/>
    <w:rsid w:val="00595192"/>
    <w:rsid w:val="00596988"/>
    <w:rsid w:val="00597039"/>
    <w:rsid w:val="005A601E"/>
    <w:rsid w:val="005A7696"/>
    <w:rsid w:val="005A79B5"/>
    <w:rsid w:val="005B0B3E"/>
    <w:rsid w:val="005B442B"/>
    <w:rsid w:val="005B4C53"/>
    <w:rsid w:val="005B5E0A"/>
    <w:rsid w:val="005C0A14"/>
    <w:rsid w:val="005C3142"/>
    <w:rsid w:val="005C6556"/>
    <w:rsid w:val="005C7356"/>
    <w:rsid w:val="005D3D13"/>
    <w:rsid w:val="005D6800"/>
    <w:rsid w:val="005E6560"/>
    <w:rsid w:val="005F01E7"/>
    <w:rsid w:val="005F1D34"/>
    <w:rsid w:val="005F4DE7"/>
    <w:rsid w:val="005F5307"/>
    <w:rsid w:val="00601610"/>
    <w:rsid w:val="00601702"/>
    <w:rsid w:val="00601C71"/>
    <w:rsid w:val="00601C7C"/>
    <w:rsid w:val="00604396"/>
    <w:rsid w:val="00606192"/>
    <w:rsid w:val="006077C2"/>
    <w:rsid w:val="006124F7"/>
    <w:rsid w:val="0061660D"/>
    <w:rsid w:val="00616C23"/>
    <w:rsid w:val="00625EF8"/>
    <w:rsid w:val="006264EF"/>
    <w:rsid w:val="00626F71"/>
    <w:rsid w:val="006307D8"/>
    <w:rsid w:val="00631249"/>
    <w:rsid w:val="00633B6A"/>
    <w:rsid w:val="00634834"/>
    <w:rsid w:val="006360DA"/>
    <w:rsid w:val="00643FD6"/>
    <w:rsid w:val="00644B10"/>
    <w:rsid w:val="00644F41"/>
    <w:rsid w:val="00656658"/>
    <w:rsid w:val="00660002"/>
    <w:rsid w:val="006602A4"/>
    <w:rsid w:val="006607B4"/>
    <w:rsid w:val="00661322"/>
    <w:rsid w:val="00661FEF"/>
    <w:rsid w:val="00667963"/>
    <w:rsid w:val="006702C0"/>
    <w:rsid w:val="0067689B"/>
    <w:rsid w:val="00680A62"/>
    <w:rsid w:val="00684034"/>
    <w:rsid w:val="006873D7"/>
    <w:rsid w:val="00687C10"/>
    <w:rsid w:val="00691D88"/>
    <w:rsid w:val="00697014"/>
    <w:rsid w:val="006A20AC"/>
    <w:rsid w:val="006A52A6"/>
    <w:rsid w:val="006A73FF"/>
    <w:rsid w:val="006A755E"/>
    <w:rsid w:val="006B0EA1"/>
    <w:rsid w:val="006B5227"/>
    <w:rsid w:val="006C5CCA"/>
    <w:rsid w:val="006E1597"/>
    <w:rsid w:val="006E30AA"/>
    <w:rsid w:val="006E6925"/>
    <w:rsid w:val="006E78E4"/>
    <w:rsid w:val="006F128E"/>
    <w:rsid w:val="006F130D"/>
    <w:rsid w:val="006F3EC4"/>
    <w:rsid w:val="006F58E9"/>
    <w:rsid w:val="006F6767"/>
    <w:rsid w:val="007101AF"/>
    <w:rsid w:val="00715D3D"/>
    <w:rsid w:val="00715F37"/>
    <w:rsid w:val="007172DA"/>
    <w:rsid w:val="007279D5"/>
    <w:rsid w:val="00730F6F"/>
    <w:rsid w:val="00731696"/>
    <w:rsid w:val="0073462A"/>
    <w:rsid w:val="00737654"/>
    <w:rsid w:val="00737759"/>
    <w:rsid w:val="0074322A"/>
    <w:rsid w:val="00743CB6"/>
    <w:rsid w:val="00745C73"/>
    <w:rsid w:val="00760DCD"/>
    <w:rsid w:val="00762C8B"/>
    <w:rsid w:val="00764C0F"/>
    <w:rsid w:val="0077275E"/>
    <w:rsid w:val="00776719"/>
    <w:rsid w:val="00780DAF"/>
    <w:rsid w:val="0078630D"/>
    <w:rsid w:val="007866D9"/>
    <w:rsid w:val="00786E24"/>
    <w:rsid w:val="00786E80"/>
    <w:rsid w:val="00790F8C"/>
    <w:rsid w:val="00791DCD"/>
    <w:rsid w:val="007A0180"/>
    <w:rsid w:val="007A60CB"/>
    <w:rsid w:val="007B1458"/>
    <w:rsid w:val="007B7601"/>
    <w:rsid w:val="007B7F7F"/>
    <w:rsid w:val="007C06E6"/>
    <w:rsid w:val="007C6349"/>
    <w:rsid w:val="007C6962"/>
    <w:rsid w:val="007C7098"/>
    <w:rsid w:val="007D0897"/>
    <w:rsid w:val="007D2F2F"/>
    <w:rsid w:val="007D62C2"/>
    <w:rsid w:val="007E45A2"/>
    <w:rsid w:val="007F1263"/>
    <w:rsid w:val="007F22B4"/>
    <w:rsid w:val="007F740B"/>
    <w:rsid w:val="00800213"/>
    <w:rsid w:val="00802B4E"/>
    <w:rsid w:val="00804691"/>
    <w:rsid w:val="00807478"/>
    <w:rsid w:val="008126FA"/>
    <w:rsid w:val="008230B8"/>
    <w:rsid w:val="008315E4"/>
    <w:rsid w:val="008316A1"/>
    <w:rsid w:val="00831AD6"/>
    <w:rsid w:val="0083361D"/>
    <w:rsid w:val="00833E60"/>
    <w:rsid w:val="00835487"/>
    <w:rsid w:val="00837D21"/>
    <w:rsid w:val="00840290"/>
    <w:rsid w:val="00847F27"/>
    <w:rsid w:val="0085053A"/>
    <w:rsid w:val="0085600F"/>
    <w:rsid w:val="0085612F"/>
    <w:rsid w:val="0085760F"/>
    <w:rsid w:val="008615D1"/>
    <w:rsid w:val="00861EF9"/>
    <w:rsid w:val="0086490B"/>
    <w:rsid w:val="0086766F"/>
    <w:rsid w:val="0087414D"/>
    <w:rsid w:val="0087439B"/>
    <w:rsid w:val="00874CA2"/>
    <w:rsid w:val="0087574B"/>
    <w:rsid w:val="00876D72"/>
    <w:rsid w:val="00885BC0"/>
    <w:rsid w:val="008979F2"/>
    <w:rsid w:val="008B2F46"/>
    <w:rsid w:val="008B4FD2"/>
    <w:rsid w:val="008B64DD"/>
    <w:rsid w:val="008B7D3F"/>
    <w:rsid w:val="008D547A"/>
    <w:rsid w:val="008D77D3"/>
    <w:rsid w:val="008E17D9"/>
    <w:rsid w:val="008E3926"/>
    <w:rsid w:val="008E712C"/>
    <w:rsid w:val="008E7AFD"/>
    <w:rsid w:val="008F0DAB"/>
    <w:rsid w:val="008F0EDC"/>
    <w:rsid w:val="008F4869"/>
    <w:rsid w:val="00901012"/>
    <w:rsid w:val="00903976"/>
    <w:rsid w:val="00905365"/>
    <w:rsid w:val="00906A88"/>
    <w:rsid w:val="009075AB"/>
    <w:rsid w:val="009127EC"/>
    <w:rsid w:val="00916D39"/>
    <w:rsid w:val="00920A9B"/>
    <w:rsid w:val="00921674"/>
    <w:rsid w:val="00924DA0"/>
    <w:rsid w:val="00927607"/>
    <w:rsid w:val="009279A7"/>
    <w:rsid w:val="00927EC7"/>
    <w:rsid w:val="00936CBF"/>
    <w:rsid w:val="00947956"/>
    <w:rsid w:val="00951D14"/>
    <w:rsid w:val="00952617"/>
    <w:rsid w:val="00961528"/>
    <w:rsid w:val="009617A5"/>
    <w:rsid w:val="00962B26"/>
    <w:rsid w:val="0096629B"/>
    <w:rsid w:val="009668F5"/>
    <w:rsid w:val="00966FC9"/>
    <w:rsid w:val="00970E6C"/>
    <w:rsid w:val="00970E92"/>
    <w:rsid w:val="009723C0"/>
    <w:rsid w:val="0097565E"/>
    <w:rsid w:val="00980FD4"/>
    <w:rsid w:val="00985EC2"/>
    <w:rsid w:val="00986B6B"/>
    <w:rsid w:val="00993D6D"/>
    <w:rsid w:val="00996BE8"/>
    <w:rsid w:val="009A1918"/>
    <w:rsid w:val="009A331E"/>
    <w:rsid w:val="009A6F05"/>
    <w:rsid w:val="009B1CD6"/>
    <w:rsid w:val="009B3348"/>
    <w:rsid w:val="009B3D1E"/>
    <w:rsid w:val="009C2730"/>
    <w:rsid w:val="009C3339"/>
    <w:rsid w:val="009C335D"/>
    <w:rsid w:val="009C3C80"/>
    <w:rsid w:val="009C3D1C"/>
    <w:rsid w:val="009C4017"/>
    <w:rsid w:val="009D2B09"/>
    <w:rsid w:val="009E026D"/>
    <w:rsid w:val="009E3361"/>
    <w:rsid w:val="009E4DD3"/>
    <w:rsid w:val="009E5417"/>
    <w:rsid w:val="009E5927"/>
    <w:rsid w:val="009F2D88"/>
    <w:rsid w:val="009F5AE9"/>
    <w:rsid w:val="009F74C1"/>
    <w:rsid w:val="00A00742"/>
    <w:rsid w:val="00A01C0B"/>
    <w:rsid w:val="00A01E63"/>
    <w:rsid w:val="00A06709"/>
    <w:rsid w:val="00A1799D"/>
    <w:rsid w:val="00A20427"/>
    <w:rsid w:val="00A23C82"/>
    <w:rsid w:val="00A269F6"/>
    <w:rsid w:val="00A300E1"/>
    <w:rsid w:val="00A316D0"/>
    <w:rsid w:val="00A357CB"/>
    <w:rsid w:val="00A5582E"/>
    <w:rsid w:val="00A55E48"/>
    <w:rsid w:val="00A6372A"/>
    <w:rsid w:val="00A64CDA"/>
    <w:rsid w:val="00A70469"/>
    <w:rsid w:val="00A72B82"/>
    <w:rsid w:val="00A72CB4"/>
    <w:rsid w:val="00A73CB8"/>
    <w:rsid w:val="00A772D7"/>
    <w:rsid w:val="00A87DF2"/>
    <w:rsid w:val="00A9231A"/>
    <w:rsid w:val="00A929CE"/>
    <w:rsid w:val="00A9589D"/>
    <w:rsid w:val="00A9666D"/>
    <w:rsid w:val="00A9729D"/>
    <w:rsid w:val="00A976B8"/>
    <w:rsid w:val="00AA06D6"/>
    <w:rsid w:val="00AA1998"/>
    <w:rsid w:val="00AA66F0"/>
    <w:rsid w:val="00AB07BB"/>
    <w:rsid w:val="00AB376E"/>
    <w:rsid w:val="00AB438D"/>
    <w:rsid w:val="00AB636E"/>
    <w:rsid w:val="00AC4D64"/>
    <w:rsid w:val="00AC7CB8"/>
    <w:rsid w:val="00AE07DE"/>
    <w:rsid w:val="00AE6E91"/>
    <w:rsid w:val="00AF085A"/>
    <w:rsid w:val="00AF08D8"/>
    <w:rsid w:val="00AF1EEA"/>
    <w:rsid w:val="00AF231D"/>
    <w:rsid w:val="00AF7AEC"/>
    <w:rsid w:val="00B02B18"/>
    <w:rsid w:val="00B043B1"/>
    <w:rsid w:val="00B05DE0"/>
    <w:rsid w:val="00B100F3"/>
    <w:rsid w:val="00B118A5"/>
    <w:rsid w:val="00B12A01"/>
    <w:rsid w:val="00B13529"/>
    <w:rsid w:val="00B20AF2"/>
    <w:rsid w:val="00B34512"/>
    <w:rsid w:val="00B36473"/>
    <w:rsid w:val="00B36BB9"/>
    <w:rsid w:val="00B36D81"/>
    <w:rsid w:val="00B51DE5"/>
    <w:rsid w:val="00B53537"/>
    <w:rsid w:val="00B53A8A"/>
    <w:rsid w:val="00B664A1"/>
    <w:rsid w:val="00B677B9"/>
    <w:rsid w:val="00B72623"/>
    <w:rsid w:val="00B729F0"/>
    <w:rsid w:val="00B76DB2"/>
    <w:rsid w:val="00B812A8"/>
    <w:rsid w:val="00B82668"/>
    <w:rsid w:val="00B94E2A"/>
    <w:rsid w:val="00BA2F1F"/>
    <w:rsid w:val="00BA3F39"/>
    <w:rsid w:val="00BA4073"/>
    <w:rsid w:val="00BB3A42"/>
    <w:rsid w:val="00BB5CA6"/>
    <w:rsid w:val="00BD0698"/>
    <w:rsid w:val="00BD3240"/>
    <w:rsid w:val="00BE38E4"/>
    <w:rsid w:val="00BE5FDD"/>
    <w:rsid w:val="00BF2811"/>
    <w:rsid w:val="00BF3849"/>
    <w:rsid w:val="00BF4993"/>
    <w:rsid w:val="00C02496"/>
    <w:rsid w:val="00C03077"/>
    <w:rsid w:val="00C03B72"/>
    <w:rsid w:val="00C06023"/>
    <w:rsid w:val="00C2159B"/>
    <w:rsid w:val="00C24278"/>
    <w:rsid w:val="00C2477A"/>
    <w:rsid w:val="00C277D3"/>
    <w:rsid w:val="00C51F8F"/>
    <w:rsid w:val="00C529EC"/>
    <w:rsid w:val="00C54477"/>
    <w:rsid w:val="00C54E80"/>
    <w:rsid w:val="00C624EE"/>
    <w:rsid w:val="00C62CD1"/>
    <w:rsid w:val="00C65319"/>
    <w:rsid w:val="00C72D11"/>
    <w:rsid w:val="00C747D0"/>
    <w:rsid w:val="00C90323"/>
    <w:rsid w:val="00C94BA5"/>
    <w:rsid w:val="00CA3658"/>
    <w:rsid w:val="00CA4A8D"/>
    <w:rsid w:val="00CA5BC0"/>
    <w:rsid w:val="00CA5F8F"/>
    <w:rsid w:val="00CA6D92"/>
    <w:rsid w:val="00CB05CD"/>
    <w:rsid w:val="00CC266A"/>
    <w:rsid w:val="00CC2C41"/>
    <w:rsid w:val="00CD7973"/>
    <w:rsid w:val="00CE033F"/>
    <w:rsid w:val="00CE1C94"/>
    <w:rsid w:val="00CE3A5B"/>
    <w:rsid w:val="00CF0D3E"/>
    <w:rsid w:val="00CF261D"/>
    <w:rsid w:val="00CF4173"/>
    <w:rsid w:val="00CF5302"/>
    <w:rsid w:val="00D045AA"/>
    <w:rsid w:val="00D06E18"/>
    <w:rsid w:val="00D073A6"/>
    <w:rsid w:val="00D07F98"/>
    <w:rsid w:val="00D1013B"/>
    <w:rsid w:val="00D106EC"/>
    <w:rsid w:val="00D10C16"/>
    <w:rsid w:val="00D1283C"/>
    <w:rsid w:val="00D1588D"/>
    <w:rsid w:val="00D17298"/>
    <w:rsid w:val="00D2065F"/>
    <w:rsid w:val="00D25945"/>
    <w:rsid w:val="00D348F1"/>
    <w:rsid w:val="00D41B50"/>
    <w:rsid w:val="00D43328"/>
    <w:rsid w:val="00D44788"/>
    <w:rsid w:val="00D52787"/>
    <w:rsid w:val="00D55D3C"/>
    <w:rsid w:val="00D61643"/>
    <w:rsid w:val="00D651A5"/>
    <w:rsid w:val="00D73120"/>
    <w:rsid w:val="00D73D67"/>
    <w:rsid w:val="00D74C86"/>
    <w:rsid w:val="00D80619"/>
    <w:rsid w:val="00D85ED4"/>
    <w:rsid w:val="00D86BA7"/>
    <w:rsid w:val="00D90AFA"/>
    <w:rsid w:val="00D93F5C"/>
    <w:rsid w:val="00DA166C"/>
    <w:rsid w:val="00DA1C93"/>
    <w:rsid w:val="00DA2D4B"/>
    <w:rsid w:val="00DA316D"/>
    <w:rsid w:val="00DA3375"/>
    <w:rsid w:val="00DA4EE6"/>
    <w:rsid w:val="00DA547D"/>
    <w:rsid w:val="00DB4C7B"/>
    <w:rsid w:val="00DB60DB"/>
    <w:rsid w:val="00DC0733"/>
    <w:rsid w:val="00DC3EB0"/>
    <w:rsid w:val="00DC762A"/>
    <w:rsid w:val="00DD018D"/>
    <w:rsid w:val="00DD0F79"/>
    <w:rsid w:val="00DD41D0"/>
    <w:rsid w:val="00DD671E"/>
    <w:rsid w:val="00DE3A4E"/>
    <w:rsid w:val="00DF3BD4"/>
    <w:rsid w:val="00DF6CE1"/>
    <w:rsid w:val="00E0045A"/>
    <w:rsid w:val="00E02E86"/>
    <w:rsid w:val="00E03AAA"/>
    <w:rsid w:val="00E05682"/>
    <w:rsid w:val="00E0611E"/>
    <w:rsid w:val="00E27FF0"/>
    <w:rsid w:val="00E3004B"/>
    <w:rsid w:val="00E30EB3"/>
    <w:rsid w:val="00E322E7"/>
    <w:rsid w:val="00E32354"/>
    <w:rsid w:val="00E372B5"/>
    <w:rsid w:val="00E378E8"/>
    <w:rsid w:val="00E409B6"/>
    <w:rsid w:val="00E45A69"/>
    <w:rsid w:val="00E46CF6"/>
    <w:rsid w:val="00E517C9"/>
    <w:rsid w:val="00E55C33"/>
    <w:rsid w:val="00E55D99"/>
    <w:rsid w:val="00E647CE"/>
    <w:rsid w:val="00E648DF"/>
    <w:rsid w:val="00E64959"/>
    <w:rsid w:val="00E71466"/>
    <w:rsid w:val="00E84438"/>
    <w:rsid w:val="00E93611"/>
    <w:rsid w:val="00E94BD4"/>
    <w:rsid w:val="00E952D0"/>
    <w:rsid w:val="00EA0A41"/>
    <w:rsid w:val="00EA2633"/>
    <w:rsid w:val="00EA4653"/>
    <w:rsid w:val="00EA57CE"/>
    <w:rsid w:val="00EA684E"/>
    <w:rsid w:val="00EB0945"/>
    <w:rsid w:val="00EB3D8F"/>
    <w:rsid w:val="00EB68C2"/>
    <w:rsid w:val="00EC2B99"/>
    <w:rsid w:val="00EC30AE"/>
    <w:rsid w:val="00ED52FF"/>
    <w:rsid w:val="00ED5FB6"/>
    <w:rsid w:val="00ED6F03"/>
    <w:rsid w:val="00ED7FBB"/>
    <w:rsid w:val="00EE5FCA"/>
    <w:rsid w:val="00EF2EE5"/>
    <w:rsid w:val="00EF3606"/>
    <w:rsid w:val="00EF5BAE"/>
    <w:rsid w:val="00EF61A9"/>
    <w:rsid w:val="00EF6215"/>
    <w:rsid w:val="00F0123E"/>
    <w:rsid w:val="00F0194B"/>
    <w:rsid w:val="00F1408B"/>
    <w:rsid w:val="00F16868"/>
    <w:rsid w:val="00F17E83"/>
    <w:rsid w:val="00F23945"/>
    <w:rsid w:val="00F24CF5"/>
    <w:rsid w:val="00F36CC0"/>
    <w:rsid w:val="00F45147"/>
    <w:rsid w:val="00F45ED9"/>
    <w:rsid w:val="00F52891"/>
    <w:rsid w:val="00F542AC"/>
    <w:rsid w:val="00F630E9"/>
    <w:rsid w:val="00F66D77"/>
    <w:rsid w:val="00F67ED3"/>
    <w:rsid w:val="00F7025B"/>
    <w:rsid w:val="00F72EBC"/>
    <w:rsid w:val="00F765A6"/>
    <w:rsid w:val="00F7697A"/>
    <w:rsid w:val="00F817C7"/>
    <w:rsid w:val="00F8631F"/>
    <w:rsid w:val="00F9018E"/>
    <w:rsid w:val="00F908BE"/>
    <w:rsid w:val="00F932AB"/>
    <w:rsid w:val="00FA1A26"/>
    <w:rsid w:val="00FA5577"/>
    <w:rsid w:val="00FA60F3"/>
    <w:rsid w:val="00FB322C"/>
    <w:rsid w:val="00FC04B1"/>
    <w:rsid w:val="00FC550E"/>
    <w:rsid w:val="00FC69A7"/>
    <w:rsid w:val="00FC71E7"/>
    <w:rsid w:val="00FD12D0"/>
    <w:rsid w:val="00FD3CA7"/>
    <w:rsid w:val="00FE1688"/>
    <w:rsid w:val="00FE22D7"/>
    <w:rsid w:val="00FE5182"/>
    <w:rsid w:val="00FF09CF"/>
    <w:rsid w:val="00FF0E01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F17636"/>
  <w15:docId w15:val="{F829C7BF-7A4F-4E46-B269-1057D71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03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4073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BA4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Default"/>
    <w:next w:val="Default"/>
    <w:link w:val="TekstprzypisudolnegoZnak"/>
    <w:uiPriority w:val="99"/>
    <w:rsid w:val="00BA4073"/>
    <w:rPr>
      <w:color w:val="auto"/>
    </w:rPr>
  </w:style>
  <w:style w:type="character" w:customStyle="1" w:styleId="TekstprzypisudolnegoZnak">
    <w:name w:val="Tekst przypisu dolnego Znak"/>
    <w:link w:val="Tekstprzypisudolnego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BA4073"/>
    <w:rPr>
      <w:color w:val="auto"/>
    </w:rPr>
  </w:style>
  <w:style w:type="character" w:customStyle="1" w:styleId="Tekstpodstawowy3Znak">
    <w:name w:val="Tekst podstawowy 3 Znak"/>
    <w:link w:val="Tekstpodstawowy3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uiPriority w:val="99"/>
    <w:rsid w:val="00BA4073"/>
    <w:rPr>
      <w:color w:val="auto"/>
    </w:rPr>
  </w:style>
  <w:style w:type="character" w:customStyle="1" w:styleId="TekstpodstawowyZnak">
    <w:name w:val="Tekst podstawowy Znak"/>
    <w:link w:val="Tekstpodstawowy"/>
    <w:uiPriority w:val="99"/>
    <w:locked/>
    <w:rsid w:val="00BA40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31AD6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831AD6"/>
    <w:rPr>
      <w:rFonts w:ascii="Times New Roman" w:hAnsi="Times New Roman" w:cs="Times New Roman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B6CAD"/>
    <w:pPr>
      <w:spacing w:before="100" w:beforeAutospacing="1" w:after="100" w:afterAutospacing="1" w:line="360" w:lineRule="auto"/>
      <w:jc w:val="both"/>
    </w:pPr>
    <w:rPr>
      <w:rFonts w:eastAsia="Times New Roman"/>
    </w:rPr>
  </w:style>
  <w:style w:type="character" w:styleId="Pogrubienie">
    <w:name w:val="Strong"/>
    <w:uiPriority w:val="99"/>
    <w:qFormat/>
    <w:rsid w:val="00236D82"/>
    <w:rPr>
      <w:rFonts w:cs="Times New Roman"/>
      <w:b/>
      <w:bCs/>
    </w:rPr>
  </w:style>
  <w:style w:type="paragraph" w:customStyle="1" w:styleId="Tekstpodstawowywciety2">
    <w:name w:val="Tekst podstawowy wciety 2"/>
    <w:basedOn w:val="Default"/>
    <w:next w:val="Default"/>
    <w:uiPriority w:val="99"/>
    <w:rsid w:val="00236D82"/>
    <w:rPr>
      <w:rFonts w:eastAsia="Times New Roman"/>
      <w:color w:val="auto"/>
    </w:rPr>
  </w:style>
  <w:style w:type="paragraph" w:styleId="Lista">
    <w:name w:val="List"/>
    <w:basedOn w:val="Tekstpodstawowy"/>
    <w:uiPriority w:val="99"/>
    <w:rsid w:val="00837D21"/>
    <w:pPr>
      <w:widowControl w:val="0"/>
      <w:suppressAutoHyphens/>
      <w:autoSpaceDE/>
      <w:autoSpaceDN/>
      <w:adjustRightInd/>
      <w:spacing w:after="120"/>
    </w:pPr>
    <w:rPr>
      <w:rFonts w:cs="Tahoma"/>
    </w:rPr>
  </w:style>
  <w:style w:type="paragraph" w:customStyle="1" w:styleId="BodyText21">
    <w:name w:val="Body Text 21"/>
    <w:basedOn w:val="Normalny"/>
    <w:uiPriority w:val="99"/>
    <w:rsid w:val="00837D21"/>
    <w:pPr>
      <w:widowControl w:val="0"/>
      <w:suppressAutoHyphens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3B2C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0DAB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3B2C0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609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F0DA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5609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A0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0DAB"/>
    <w:rPr>
      <w:rFonts w:ascii="Times New Roman" w:hAnsi="Times New Roman" w:cs="Times New Roman"/>
      <w:sz w:val="2"/>
    </w:rPr>
  </w:style>
  <w:style w:type="paragraph" w:customStyle="1" w:styleId="Tekstpodstawowywciety">
    <w:name w:val="Tekst podstawowy wciety"/>
    <w:basedOn w:val="Default"/>
    <w:next w:val="Default"/>
    <w:uiPriority w:val="99"/>
    <w:rsid w:val="00007030"/>
    <w:rPr>
      <w:rFonts w:eastAsia="Times New Roman"/>
      <w:color w:val="auto"/>
    </w:rPr>
  </w:style>
  <w:style w:type="paragraph" w:styleId="Mapadokumentu">
    <w:name w:val="Document Map"/>
    <w:basedOn w:val="Normalny"/>
    <w:link w:val="MapadokumentuZnak"/>
    <w:uiPriority w:val="99"/>
    <w:semiHidden/>
    <w:rsid w:val="00B20A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F0DAB"/>
    <w:rPr>
      <w:rFonts w:ascii="Times New Roman" w:hAnsi="Times New Roman"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1913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F0DAB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0A685D"/>
    <w:pPr>
      <w:widowControl w:val="0"/>
      <w:suppressAutoHyphens/>
      <w:ind w:left="720"/>
      <w:contextualSpacing/>
    </w:pPr>
    <w:rPr>
      <w:rFonts w:eastAsia="Times New Roman"/>
      <w:kern w:val="2"/>
    </w:rPr>
  </w:style>
  <w:style w:type="character" w:styleId="Odwoaniedokomentarza">
    <w:name w:val="annotation reference"/>
    <w:uiPriority w:val="99"/>
    <w:semiHidden/>
    <w:rsid w:val="00D348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48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348F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48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348F1"/>
    <w:rPr>
      <w:rFonts w:ascii="Times New Roman" w:hAnsi="Times New Roman" w:cs="Times New Roman"/>
      <w:b/>
      <w:bCs/>
    </w:rPr>
  </w:style>
  <w:style w:type="character" w:customStyle="1" w:styleId="FooterChar1">
    <w:name w:val="Footer Char1"/>
    <w:uiPriority w:val="99"/>
    <w:locked/>
    <w:rsid w:val="00C62CD1"/>
    <w:rPr>
      <w:rFonts w:cs="Times New Roman"/>
      <w:sz w:val="24"/>
      <w:szCs w:val="24"/>
    </w:rPr>
  </w:style>
  <w:style w:type="character" w:styleId="Hipercze">
    <w:name w:val="Hyperlink"/>
    <w:uiPriority w:val="99"/>
    <w:unhideWhenUsed/>
    <w:rsid w:val="00DC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3422</Words>
  <Characters>20537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</dc:creator>
  <cp:keywords/>
  <dc:description/>
  <cp:lastModifiedBy>Raszewski Przemyslaw</cp:lastModifiedBy>
  <cp:revision>18</cp:revision>
  <cp:lastPrinted>2019-01-21T14:55:00Z</cp:lastPrinted>
  <dcterms:created xsi:type="dcterms:W3CDTF">2018-10-23T12:56:00Z</dcterms:created>
  <dcterms:modified xsi:type="dcterms:W3CDTF">2019-01-23T12:06:00Z</dcterms:modified>
</cp:coreProperties>
</file>